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FB9F" w14:textId="77777777" w:rsidR="00A15EEC" w:rsidRDefault="00A15EEC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UNIONE LOMBARDA DEI COMUNI OLTREPADANI</w:t>
      </w:r>
    </w:p>
    <w:p w14:paraId="324EE033" w14:textId="77777777" w:rsidR="00A15EEC" w:rsidRDefault="00A15EEC">
      <w:pPr>
        <w:pStyle w:val="Intestazione"/>
        <w:spacing w:before="60" w:after="120"/>
        <w:jc w:val="center"/>
      </w:pPr>
      <w:r>
        <w:t>PROVINCIA DI PAVIA</w:t>
      </w:r>
    </w:p>
    <w:p w14:paraId="16FBCB6A" w14:textId="0594E54F" w:rsidR="00A15EEC" w:rsidRPr="00DF7E81" w:rsidRDefault="00CB6675">
      <w:pPr>
        <w:pBdr>
          <w:top w:val="single" w:sz="6" w:space="1" w:color="00000A" w:shadow="1"/>
          <w:left w:val="single" w:sz="6" w:space="1" w:color="00000A" w:shadow="1"/>
          <w:bottom w:val="single" w:sz="6" w:space="1" w:color="00000A" w:shadow="1"/>
          <w:right w:val="single" w:sz="6" w:space="1" w:color="00000A" w:shadow="1"/>
        </w:pBdr>
        <w:spacing w:line="320" w:lineRule="exac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CONCORSO  PUBBLICO</w:t>
      </w:r>
      <w:r w:rsidR="00A15EEC" w:rsidRPr="00DF7E81">
        <w:rPr>
          <w:bCs/>
          <w:sz w:val="22"/>
          <w:szCs w:val="22"/>
        </w:rPr>
        <w:t xml:space="preserve"> PER ESAMI PER LA COPERTURA DI N. 1 POSTO A TEMPO PIENO E DETERMINATO DI ISTRUTTORE </w:t>
      </w:r>
      <w:r w:rsidR="0024662D">
        <w:rPr>
          <w:bCs/>
          <w:sz w:val="22"/>
          <w:szCs w:val="22"/>
        </w:rPr>
        <w:t>AMMINISTRATIVO</w:t>
      </w:r>
      <w:r w:rsidR="00A15EEC" w:rsidRPr="00DF7E81">
        <w:rPr>
          <w:bCs/>
          <w:sz w:val="22"/>
          <w:szCs w:val="22"/>
        </w:rPr>
        <w:t xml:space="preserve">  CAT.</w:t>
      </w:r>
      <w:r w:rsidR="0024662D">
        <w:rPr>
          <w:bCs/>
          <w:sz w:val="22"/>
          <w:szCs w:val="22"/>
        </w:rPr>
        <w:t xml:space="preserve"> C PER ANNI UNO PROROGABILE</w:t>
      </w:r>
    </w:p>
    <w:p w14:paraId="54B74E8A" w14:textId="77777777" w:rsidR="00A15EEC" w:rsidRDefault="00A15EEC">
      <w:pPr>
        <w:jc w:val="center"/>
        <w:rPr>
          <w:b/>
          <w:sz w:val="22"/>
          <w:szCs w:val="22"/>
        </w:rPr>
      </w:pPr>
    </w:p>
    <w:p w14:paraId="174CE458" w14:textId="77777777" w:rsidR="00A15EEC" w:rsidRDefault="00A15E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VERBALE </w:t>
      </w:r>
    </w:p>
    <w:p w14:paraId="7BE0C022" w14:textId="77777777" w:rsidR="00A15EEC" w:rsidRDefault="00A15EEC">
      <w:pPr>
        <w:rPr>
          <w:sz w:val="22"/>
          <w:szCs w:val="22"/>
        </w:rPr>
      </w:pPr>
    </w:p>
    <w:p w14:paraId="7837D315" w14:textId="04000998" w:rsidR="00A15EEC" w:rsidRDefault="00A15E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L’anno DUEMILA</w:t>
      </w:r>
      <w:r w:rsidR="00CB6675">
        <w:rPr>
          <w:sz w:val="22"/>
          <w:szCs w:val="22"/>
        </w:rPr>
        <w:t>VENT</w:t>
      </w:r>
      <w:r w:rsidR="0024662D">
        <w:rPr>
          <w:sz w:val="22"/>
          <w:szCs w:val="22"/>
        </w:rPr>
        <w:t>UNO</w:t>
      </w:r>
      <w:r>
        <w:rPr>
          <w:sz w:val="22"/>
          <w:szCs w:val="22"/>
        </w:rPr>
        <w:t xml:space="preserve"> addì </w:t>
      </w:r>
      <w:r w:rsidR="0024662D">
        <w:rPr>
          <w:sz w:val="22"/>
          <w:szCs w:val="22"/>
        </w:rPr>
        <w:t>09</w:t>
      </w:r>
      <w:r>
        <w:rPr>
          <w:sz w:val="22"/>
          <w:szCs w:val="22"/>
        </w:rPr>
        <w:t xml:space="preserve"> del mese di </w:t>
      </w:r>
      <w:r w:rsidR="00CB6675">
        <w:rPr>
          <w:sz w:val="22"/>
          <w:szCs w:val="22"/>
        </w:rPr>
        <w:t>LUGLIO</w:t>
      </w:r>
      <w:r>
        <w:rPr>
          <w:sz w:val="22"/>
          <w:szCs w:val="22"/>
        </w:rPr>
        <w:t xml:space="preserve"> alle </w:t>
      </w:r>
      <w:r w:rsidRPr="0024662D">
        <w:rPr>
          <w:sz w:val="22"/>
          <w:szCs w:val="22"/>
        </w:rPr>
        <w:t xml:space="preserve">ore </w:t>
      </w:r>
      <w:r w:rsidR="008E0B64" w:rsidRPr="0024662D">
        <w:rPr>
          <w:sz w:val="22"/>
          <w:szCs w:val="22"/>
        </w:rPr>
        <w:t>9.00</w:t>
      </w:r>
      <w:r w:rsidRPr="002466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nella Sala Consiliare del Comune di </w:t>
      </w:r>
      <w:r w:rsidR="0024662D">
        <w:rPr>
          <w:sz w:val="22"/>
          <w:szCs w:val="22"/>
        </w:rPr>
        <w:t>CORANA</w:t>
      </w:r>
      <w:r>
        <w:rPr>
          <w:sz w:val="22"/>
          <w:szCs w:val="22"/>
        </w:rPr>
        <w:t>, è riunita la Commissione del concorso pubblico per esami in oggetto.</w:t>
      </w:r>
    </w:p>
    <w:p w14:paraId="10A9BADA" w14:textId="77777777" w:rsidR="00A15EEC" w:rsidRDefault="00A15EE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2"/>
          <w:szCs w:val="22"/>
        </w:rPr>
      </w:pPr>
    </w:p>
    <w:p w14:paraId="5A71F82A" w14:textId="34AC168E" w:rsidR="00A15EEC" w:rsidRPr="00BD179A" w:rsidRDefault="00A15EEC">
      <w:pPr>
        <w:pStyle w:val="Corpodeltesto3"/>
        <w:jc w:val="both"/>
        <w:rPr>
          <w:i w:val="0"/>
          <w:color w:val="FF0000"/>
          <w:sz w:val="22"/>
          <w:szCs w:val="22"/>
        </w:rPr>
      </w:pPr>
      <w:r>
        <w:rPr>
          <w:i w:val="0"/>
          <w:sz w:val="22"/>
          <w:szCs w:val="22"/>
        </w:rPr>
        <w:t>Sono stati nominati a far parte della Commiss</w:t>
      </w:r>
      <w:r w:rsidR="006C75CF">
        <w:rPr>
          <w:i w:val="0"/>
          <w:sz w:val="22"/>
          <w:szCs w:val="22"/>
        </w:rPr>
        <w:t>ione Esaminatrice con determinazione</w:t>
      </w:r>
      <w:r>
        <w:rPr>
          <w:i w:val="0"/>
          <w:sz w:val="22"/>
          <w:szCs w:val="22"/>
        </w:rPr>
        <w:t xml:space="preserve"> del</w:t>
      </w:r>
      <w:r w:rsidR="006C75CF">
        <w:rPr>
          <w:i w:val="0"/>
          <w:sz w:val="22"/>
          <w:szCs w:val="22"/>
        </w:rPr>
        <w:t xml:space="preserve"> Segretario</w:t>
      </w:r>
      <w:r>
        <w:rPr>
          <w:i w:val="0"/>
          <w:sz w:val="22"/>
          <w:szCs w:val="22"/>
        </w:rPr>
        <w:t xml:space="preserve"> </w:t>
      </w:r>
      <w:r w:rsidR="006C75CF">
        <w:rPr>
          <w:i w:val="0"/>
          <w:sz w:val="22"/>
          <w:szCs w:val="22"/>
        </w:rPr>
        <w:t xml:space="preserve">n. </w:t>
      </w:r>
      <w:r w:rsidR="00CB6675">
        <w:rPr>
          <w:i w:val="0"/>
          <w:sz w:val="22"/>
          <w:szCs w:val="22"/>
        </w:rPr>
        <w:t>3</w:t>
      </w:r>
      <w:r w:rsidR="006C75CF">
        <w:rPr>
          <w:i w:val="0"/>
          <w:sz w:val="22"/>
          <w:szCs w:val="22"/>
        </w:rPr>
        <w:t xml:space="preserve"> del </w:t>
      </w:r>
      <w:r w:rsidR="0024662D">
        <w:rPr>
          <w:i w:val="0"/>
          <w:sz w:val="22"/>
          <w:szCs w:val="22"/>
        </w:rPr>
        <w:t>3</w:t>
      </w:r>
      <w:r w:rsidR="006C75CF">
        <w:rPr>
          <w:i w:val="0"/>
          <w:sz w:val="22"/>
          <w:szCs w:val="22"/>
        </w:rPr>
        <w:t>0/</w:t>
      </w:r>
      <w:r w:rsidR="00CB6675">
        <w:rPr>
          <w:i w:val="0"/>
          <w:sz w:val="22"/>
          <w:szCs w:val="22"/>
        </w:rPr>
        <w:t>0</w:t>
      </w:r>
      <w:r w:rsidR="0024662D">
        <w:rPr>
          <w:i w:val="0"/>
          <w:sz w:val="22"/>
          <w:szCs w:val="22"/>
        </w:rPr>
        <w:t>6</w:t>
      </w:r>
      <w:r w:rsidR="006C75CF">
        <w:rPr>
          <w:i w:val="0"/>
          <w:sz w:val="22"/>
          <w:szCs w:val="22"/>
        </w:rPr>
        <w:t>/</w:t>
      </w:r>
      <w:r w:rsidR="00CB6675">
        <w:rPr>
          <w:i w:val="0"/>
          <w:sz w:val="22"/>
          <w:szCs w:val="22"/>
        </w:rPr>
        <w:t>202</w:t>
      </w:r>
      <w:r w:rsidR="0024662D">
        <w:rPr>
          <w:i w:val="0"/>
          <w:sz w:val="22"/>
          <w:szCs w:val="22"/>
        </w:rPr>
        <w:t>1</w:t>
      </w:r>
      <w:r w:rsidRPr="006C75CF">
        <w:rPr>
          <w:bCs/>
          <w:i w:val="0"/>
          <w:sz w:val="22"/>
          <w:szCs w:val="22"/>
        </w:rPr>
        <w:t xml:space="preserve"> </w:t>
      </w:r>
      <w:r w:rsidR="006C75CF" w:rsidRPr="006C75CF">
        <w:rPr>
          <w:bCs/>
          <w:i w:val="0"/>
          <w:sz w:val="22"/>
          <w:szCs w:val="22"/>
        </w:rPr>
        <w:t>i sigg.:</w:t>
      </w:r>
    </w:p>
    <w:p w14:paraId="614A3B39" w14:textId="77777777" w:rsidR="00A15EEC" w:rsidRDefault="00A15EEC">
      <w:pPr>
        <w:numPr>
          <w:ilvl w:val="0"/>
          <w:numId w:val="6"/>
        </w:num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Dott.</w:t>
      </w:r>
      <w:r w:rsidR="00CB6675">
        <w:rPr>
          <w:sz w:val="22"/>
          <w:szCs w:val="22"/>
        </w:rPr>
        <w:t xml:space="preserve"> Cingolani Mariano</w:t>
      </w:r>
      <w:r>
        <w:rPr>
          <w:sz w:val="22"/>
          <w:szCs w:val="22"/>
        </w:rPr>
        <w:t xml:space="preserve"> - Segretario </w:t>
      </w:r>
      <w:r w:rsidR="00CB6675">
        <w:rPr>
          <w:sz w:val="22"/>
          <w:szCs w:val="22"/>
        </w:rPr>
        <w:tab/>
      </w:r>
      <w:r w:rsidR="00CB667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- Presidente;</w:t>
      </w:r>
    </w:p>
    <w:p w14:paraId="5600A33C" w14:textId="746EF299" w:rsidR="00A15EEC" w:rsidRDefault="00DB33EE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Sig.r</w:t>
      </w:r>
      <w:r w:rsidR="00CB6675">
        <w:rPr>
          <w:sz w:val="22"/>
          <w:szCs w:val="22"/>
        </w:rPr>
        <w:t>a</w:t>
      </w:r>
      <w:r w:rsidR="00A15EEC">
        <w:rPr>
          <w:sz w:val="22"/>
          <w:szCs w:val="22"/>
        </w:rPr>
        <w:t xml:space="preserve"> </w:t>
      </w:r>
      <w:r w:rsidR="00CB6675">
        <w:rPr>
          <w:sz w:val="22"/>
          <w:szCs w:val="22"/>
        </w:rPr>
        <w:t>Negri Giovanna</w:t>
      </w:r>
      <w:r w:rsidR="00A15EEC">
        <w:rPr>
          <w:sz w:val="22"/>
          <w:szCs w:val="22"/>
        </w:rPr>
        <w:t xml:space="preserve"> - Resp. Serv. </w:t>
      </w:r>
      <w:r w:rsidR="00CB6675">
        <w:rPr>
          <w:sz w:val="22"/>
          <w:szCs w:val="22"/>
        </w:rPr>
        <w:t>Finanziario</w:t>
      </w:r>
      <w:r w:rsidR="00A15EEC">
        <w:rPr>
          <w:sz w:val="22"/>
          <w:szCs w:val="22"/>
        </w:rPr>
        <w:t xml:space="preserve"> ente locale - Cat. D</w:t>
      </w:r>
      <w:r w:rsidR="00A15EEC">
        <w:rPr>
          <w:sz w:val="22"/>
          <w:szCs w:val="22"/>
        </w:rPr>
        <w:tab/>
      </w:r>
      <w:r w:rsidR="00A15EEC">
        <w:rPr>
          <w:sz w:val="22"/>
          <w:szCs w:val="22"/>
        </w:rPr>
        <w:tab/>
        <w:t xml:space="preserve">-  Esperto; </w:t>
      </w:r>
    </w:p>
    <w:p w14:paraId="564926D9" w14:textId="3E0901B4" w:rsidR="0024662D" w:rsidRDefault="0084397B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Sig</w:t>
      </w:r>
      <w:r w:rsidR="0024662D">
        <w:rPr>
          <w:sz w:val="22"/>
          <w:szCs w:val="22"/>
        </w:rPr>
        <w:t>.</w:t>
      </w:r>
      <w:r>
        <w:rPr>
          <w:sz w:val="22"/>
          <w:szCs w:val="22"/>
        </w:rPr>
        <w:t>ra</w:t>
      </w:r>
      <w:r w:rsidR="0024662D">
        <w:rPr>
          <w:sz w:val="22"/>
          <w:szCs w:val="22"/>
        </w:rPr>
        <w:t xml:space="preserve"> Paro Marzia – Responsabile ente locale – Cat. C</w:t>
      </w:r>
      <w:r w:rsidR="0024662D">
        <w:rPr>
          <w:sz w:val="22"/>
          <w:szCs w:val="22"/>
        </w:rPr>
        <w:tab/>
      </w:r>
      <w:r w:rsidR="0024662D">
        <w:rPr>
          <w:sz w:val="22"/>
          <w:szCs w:val="22"/>
        </w:rPr>
        <w:tab/>
      </w:r>
      <w:r w:rsidR="0024662D">
        <w:rPr>
          <w:sz w:val="22"/>
          <w:szCs w:val="22"/>
        </w:rPr>
        <w:tab/>
      </w:r>
      <w:r w:rsidR="0024662D">
        <w:rPr>
          <w:sz w:val="22"/>
          <w:szCs w:val="22"/>
        </w:rPr>
        <w:tab/>
        <w:t xml:space="preserve">- Esperto </w:t>
      </w:r>
    </w:p>
    <w:p w14:paraId="71832004" w14:textId="3E5905A8" w:rsidR="00A15EEC" w:rsidRDefault="00A15EEC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Sig.ra </w:t>
      </w:r>
      <w:r w:rsidR="00CB6675">
        <w:rPr>
          <w:sz w:val="22"/>
          <w:szCs w:val="22"/>
        </w:rPr>
        <w:t>Torti Lorenza</w:t>
      </w:r>
      <w:r>
        <w:rPr>
          <w:sz w:val="22"/>
          <w:szCs w:val="22"/>
        </w:rPr>
        <w:t xml:space="preserve"> – </w:t>
      </w:r>
      <w:r w:rsidR="00CB6675">
        <w:rPr>
          <w:sz w:val="22"/>
          <w:szCs w:val="22"/>
        </w:rPr>
        <w:t>Dipendente</w:t>
      </w:r>
      <w:r>
        <w:rPr>
          <w:sz w:val="22"/>
          <w:szCs w:val="22"/>
        </w:rPr>
        <w:t xml:space="preserve"> - Cat. </w:t>
      </w:r>
      <w:r w:rsidR="00CB6675">
        <w:rPr>
          <w:sz w:val="22"/>
          <w:szCs w:val="22"/>
        </w:rPr>
        <w:t>C</w:t>
      </w:r>
      <w:r w:rsidR="00CB6675">
        <w:rPr>
          <w:sz w:val="22"/>
          <w:szCs w:val="22"/>
        </w:rPr>
        <w:tab/>
      </w:r>
      <w:r w:rsidR="00CB6675">
        <w:rPr>
          <w:sz w:val="22"/>
          <w:szCs w:val="22"/>
        </w:rPr>
        <w:tab/>
      </w:r>
      <w:r w:rsidR="00CB667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24662D">
        <w:rPr>
          <w:sz w:val="22"/>
          <w:szCs w:val="22"/>
        </w:rPr>
        <w:t xml:space="preserve"> - </w:t>
      </w:r>
      <w:r>
        <w:rPr>
          <w:sz w:val="22"/>
          <w:szCs w:val="22"/>
        </w:rPr>
        <w:t>Segretaria;</w:t>
      </w:r>
    </w:p>
    <w:p w14:paraId="4E7036E2" w14:textId="77777777" w:rsidR="00A15EEC" w:rsidRDefault="00A15EEC">
      <w:pPr>
        <w:jc w:val="both"/>
        <w:rPr>
          <w:sz w:val="22"/>
          <w:szCs w:val="22"/>
        </w:rPr>
      </w:pPr>
    </w:p>
    <w:p w14:paraId="41F658A3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Prima dell’apertura del lavori si compiono le seguenti formalità:</w:t>
      </w:r>
    </w:p>
    <w:p w14:paraId="22B34B92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a -  identificazione dei componenti della commissione</w:t>
      </w:r>
    </w:p>
    <w:p w14:paraId="5366D829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b - verifica della insussistenza di alcune delle cause di incompatibilità fra i componenti della commissione, evidenziando che:</w:t>
      </w:r>
    </w:p>
    <w:p w14:paraId="2B7F789C" w14:textId="77777777" w:rsidR="00A15EEC" w:rsidRDefault="00A15E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nessun commissario è legato ad altro da vincoli di parentela od affinità sino al quarto grado civile compreso;</w:t>
      </w:r>
    </w:p>
    <w:p w14:paraId="5442B8BC" w14:textId="77777777" w:rsidR="00A15EEC" w:rsidRDefault="00A15E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nessuno dei commissari dichiara di avere liti pendenti con altro commissario.</w:t>
      </w:r>
    </w:p>
    <w:p w14:paraId="1EB5E9C1" w14:textId="77777777" w:rsidR="00A15EEC" w:rsidRDefault="00A15EEC">
      <w:pPr>
        <w:jc w:val="both"/>
        <w:rPr>
          <w:sz w:val="22"/>
          <w:szCs w:val="22"/>
        </w:rPr>
      </w:pPr>
    </w:p>
    <w:p w14:paraId="43D54257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 1, comma 46, lett. c) della L 190/2012 tutti i Commissari dichiarano di non essere stati condannati, anche con sentenza non passata in giudicato, per i reati previsti dal capo I del Titolo II del libro 2° del codice penale.</w:t>
      </w:r>
    </w:p>
    <w:p w14:paraId="675EEA68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 1, comma 9, lett. c) della L 190/2012 tutti i Commissari dichiarano l’insussistenza di rapporti di parentela o professionali privati con gli amministratori ed i dirigenti o loro familiari stretti.</w:t>
      </w:r>
    </w:p>
    <w:p w14:paraId="3F5379B7" w14:textId="77777777" w:rsidR="00A15EEC" w:rsidRDefault="00A15EEC">
      <w:pPr>
        <w:tabs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particolare i commissari esterni dichiarano che nei loro confronti non sussiste alcuna delle cause di inconferibilità elencate al Capo II, Capo III e Capo IV e  d’incompatibilità elencate al Capo V ed al Capo VI del decreto legislativo 8 aprile 2013 numero 39 “</w:t>
      </w:r>
      <w:r>
        <w:rPr>
          <w:i/>
          <w:sz w:val="22"/>
          <w:szCs w:val="22"/>
        </w:rPr>
        <w:t>Disposizioni in materia di inconferibilità e incompatibilità di incarichi presso le pubbliche amministrazioni e presso gli enti privati in controllo pubblico, a norma dell’art. 1 co. 49 e 50 della legge 6 novembre 2012 numero 190</w:t>
      </w:r>
      <w:r>
        <w:rPr>
          <w:sz w:val="22"/>
          <w:szCs w:val="22"/>
        </w:rPr>
        <w:t xml:space="preserve">”.  </w:t>
      </w:r>
    </w:p>
    <w:p w14:paraId="00712478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Dette dichiarazioni vengono rilasciate all’interno di detto verbale ai sensi dell’art. 46 del DPR 28/12/2000 n° 445, consapevoli della responsabilità penale cui si può andare incontro in caso di dichiarazione falsa o non corrispondente al vero ai sensi dell’art. 76 del DPR 28/12/2000 n° 445.</w:t>
      </w:r>
    </w:p>
    <w:p w14:paraId="0F90D1E9" w14:textId="77777777" w:rsidR="00A15EEC" w:rsidRDefault="00A15EEC">
      <w:pPr>
        <w:jc w:val="both"/>
        <w:rPr>
          <w:sz w:val="22"/>
          <w:szCs w:val="22"/>
        </w:rPr>
      </w:pPr>
    </w:p>
    <w:p w14:paraId="41D1819B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Rilevata la presenza di tutti i membri e l'insussistenz</w:t>
      </w:r>
      <w:r w:rsidR="00CB6675">
        <w:rPr>
          <w:sz w:val="22"/>
          <w:szCs w:val="22"/>
        </w:rPr>
        <w:t>a di cause di incompatibilità il</w:t>
      </w:r>
      <w:r>
        <w:rPr>
          <w:sz w:val="22"/>
          <w:szCs w:val="22"/>
        </w:rPr>
        <w:t xml:space="preserve"> dott.</w:t>
      </w:r>
      <w:r w:rsidR="00CB6675">
        <w:rPr>
          <w:sz w:val="22"/>
          <w:szCs w:val="22"/>
        </w:rPr>
        <w:t xml:space="preserve"> Cingolani Mariano</w:t>
      </w:r>
      <w:r>
        <w:rPr>
          <w:sz w:val="22"/>
          <w:szCs w:val="22"/>
        </w:rPr>
        <w:t xml:space="preserve">  assume la presidenza e dichiara aperta la seduta.</w:t>
      </w:r>
    </w:p>
    <w:p w14:paraId="1D65F1DD" w14:textId="77777777" w:rsidR="00A15EEC" w:rsidRDefault="00A15EEC">
      <w:pPr>
        <w:jc w:val="both"/>
        <w:rPr>
          <w:sz w:val="24"/>
        </w:rPr>
      </w:pPr>
    </w:p>
    <w:p w14:paraId="6AFC5F48" w14:textId="77777777" w:rsidR="00A15EEC" w:rsidRDefault="00A15EEC">
      <w:pPr>
        <w:pStyle w:val="Titolo4"/>
        <w:tabs>
          <w:tab w:val="left" w:pos="708"/>
        </w:tabs>
        <w:jc w:val="center"/>
        <w:rPr>
          <w:rFonts w:eastAsia="Arial Unicode MS"/>
          <w:b w:val="0"/>
        </w:rPr>
      </w:pPr>
      <w:r>
        <w:rPr>
          <w:b w:val="0"/>
        </w:rPr>
        <w:t>LA COMMISSIONE</w:t>
      </w:r>
    </w:p>
    <w:p w14:paraId="6EE04F9B" w14:textId="77777777" w:rsidR="00A15EEC" w:rsidRDefault="00A15EEC">
      <w:pPr>
        <w:jc w:val="both"/>
        <w:rPr>
          <w:sz w:val="24"/>
        </w:rPr>
      </w:pPr>
    </w:p>
    <w:p w14:paraId="2E5AD04A" w14:textId="14C4A5C7" w:rsidR="00A15EEC" w:rsidRDefault="00A15EEC">
      <w:pPr>
        <w:jc w:val="both"/>
        <w:rPr>
          <w:sz w:val="22"/>
          <w:szCs w:val="22"/>
        </w:rPr>
      </w:pPr>
      <w:r>
        <w:rPr>
          <w:sz w:val="24"/>
          <w:szCs w:val="24"/>
        </w:rPr>
        <w:t>P</w:t>
      </w:r>
      <w:r>
        <w:rPr>
          <w:sz w:val="22"/>
          <w:szCs w:val="22"/>
        </w:rPr>
        <w:t xml:space="preserve">resa visione della determinazione del </w:t>
      </w:r>
      <w:r w:rsidRPr="006C75CF">
        <w:rPr>
          <w:sz w:val="22"/>
          <w:szCs w:val="22"/>
        </w:rPr>
        <w:t xml:space="preserve">Segretario dell’Unione n° </w:t>
      </w:r>
      <w:r w:rsidR="0024662D">
        <w:rPr>
          <w:sz w:val="22"/>
          <w:szCs w:val="22"/>
        </w:rPr>
        <w:t>1</w:t>
      </w:r>
      <w:r w:rsidR="006C75CF">
        <w:rPr>
          <w:sz w:val="22"/>
          <w:szCs w:val="22"/>
        </w:rPr>
        <w:t xml:space="preserve"> </w:t>
      </w:r>
      <w:r w:rsidRPr="006C75CF">
        <w:rPr>
          <w:sz w:val="22"/>
          <w:szCs w:val="22"/>
        </w:rPr>
        <w:t xml:space="preserve">del </w:t>
      </w:r>
      <w:r w:rsidR="0024662D">
        <w:rPr>
          <w:sz w:val="22"/>
          <w:szCs w:val="22"/>
        </w:rPr>
        <w:t>29</w:t>
      </w:r>
      <w:r w:rsidR="006C75CF">
        <w:rPr>
          <w:sz w:val="22"/>
          <w:szCs w:val="22"/>
        </w:rPr>
        <w:t>/</w:t>
      </w:r>
      <w:r w:rsidR="0024662D">
        <w:rPr>
          <w:sz w:val="22"/>
          <w:szCs w:val="22"/>
        </w:rPr>
        <w:t>04</w:t>
      </w:r>
      <w:r w:rsidR="00465EA2">
        <w:rPr>
          <w:sz w:val="22"/>
          <w:szCs w:val="22"/>
        </w:rPr>
        <w:t>/20</w:t>
      </w:r>
      <w:r w:rsidR="0024662D">
        <w:rPr>
          <w:sz w:val="22"/>
          <w:szCs w:val="22"/>
        </w:rPr>
        <w:t>21</w:t>
      </w:r>
      <w:r w:rsidRPr="006C75CF">
        <w:rPr>
          <w:sz w:val="22"/>
          <w:szCs w:val="22"/>
        </w:rPr>
        <w:t xml:space="preserve"> con la</w:t>
      </w:r>
      <w:r>
        <w:rPr>
          <w:sz w:val="22"/>
          <w:szCs w:val="22"/>
        </w:rPr>
        <w:t xml:space="preserve"> quale venne indetto il concorso pubblico sopra specificato e venne approvato il relativo bando;</w:t>
      </w:r>
    </w:p>
    <w:p w14:paraId="6CF57EC5" w14:textId="77777777" w:rsidR="00A15EEC" w:rsidRDefault="00A15EEC">
      <w:pPr>
        <w:jc w:val="both"/>
        <w:rPr>
          <w:sz w:val="22"/>
          <w:szCs w:val="22"/>
        </w:rPr>
      </w:pPr>
    </w:p>
    <w:p w14:paraId="210D4E3E" w14:textId="77777777" w:rsidR="00A15EEC" w:rsidRDefault="00A15EE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Presa visione del Regolamento per la disciplina per le selezioni per la costituzione di rapporti di lavoro con accesso dall’esterno dell’Unione approvato </w:t>
      </w:r>
      <w:r>
        <w:rPr>
          <w:bCs/>
          <w:sz w:val="22"/>
          <w:szCs w:val="22"/>
        </w:rPr>
        <w:t>con deliberazione  n. 3  in data 21.03.2012  della Giunta e con delibera n. 2 del 05.06.2012 dell’Assemblea;</w:t>
      </w:r>
    </w:p>
    <w:p w14:paraId="167F71F9" w14:textId="77777777" w:rsidR="00A15EEC" w:rsidRDefault="00A15EEC">
      <w:pPr>
        <w:jc w:val="both"/>
        <w:rPr>
          <w:sz w:val="22"/>
          <w:szCs w:val="22"/>
        </w:rPr>
      </w:pPr>
    </w:p>
    <w:p w14:paraId="324421F1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Accertato che il bando di concorso: </w:t>
      </w:r>
    </w:p>
    <w:p w14:paraId="7AD6F523" w14:textId="25710186" w:rsidR="008E0B64" w:rsidRPr="008E0B64" w:rsidRDefault="00A15EEC" w:rsidP="008E0B64">
      <w:pPr>
        <w:numPr>
          <w:ilvl w:val="0"/>
          <w:numId w:val="5"/>
        </w:numPr>
        <w:jc w:val="both"/>
        <w:rPr>
          <w:sz w:val="22"/>
          <w:szCs w:val="22"/>
        </w:rPr>
      </w:pPr>
      <w:r w:rsidRPr="008E0B64">
        <w:rPr>
          <w:sz w:val="22"/>
          <w:szCs w:val="22"/>
        </w:rPr>
        <w:t xml:space="preserve">è stato pubblicato all'albo pretorio on line dell’Unione dal </w:t>
      </w:r>
      <w:r w:rsidR="0024662D">
        <w:rPr>
          <w:sz w:val="22"/>
          <w:szCs w:val="22"/>
        </w:rPr>
        <w:t>08</w:t>
      </w:r>
      <w:r w:rsidR="00E3546A" w:rsidRPr="008E0B64">
        <w:rPr>
          <w:sz w:val="22"/>
          <w:szCs w:val="22"/>
        </w:rPr>
        <w:t>/</w:t>
      </w:r>
      <w:r w:rsidR="008E0B64" w:rsidRPr="008E0B64">
        <w:rPr>
          <w:sz w:val="22"/>
          <w:szCs w:val="22"/>
        </w:rPr>
        <w:t>0</w:t>
      </w:r>
      <w:r w:rsidR="0024662D">
        <w:rPr>
          <w:sz w:val="22"/>
          <w:szCs w:val="22"/>
        </w:rPr>
        <w:t>6</w:t>
      </w:r>
      <w:r w:rsidR="00E3546A" w:rsidRPr="008E0B64">
        <w:rPr>
          <w:sz w:val="22"/>
          <w:szCs w:val="22"/>
        </w:rPr>
        <w:t>/20</w:t>
      </w:r>
      <w:r w:rsidR="008E0B64" w:rsidRPr="008E0B64">
        <w:rPr>
          <w:sz w:val="22"/>
          <w:szCs w:val="22"/>
        </w:rPr>
        <w:t>2</w:t>
      </w:r>
      <w:r w:rsidR="0024662D">
        <w:rPr>
          <w:sz w:val="22"/>
          <w:szCs w:val="22"/>
        </w:rPr>
        <w:t>1</w:t>
      </w:r>
      <w:r w:rsidRPr="008E0B64">
        <w:rPr>
          <w:sz w:val="22"/>
          <w:szCs w:val="22"/>
        </w:rPr>
        <w:t xml:space="preserve"> sino al </w:t>
      </w:r>
      <w:r w:rsidR="0024662D">
        <w:rPr>
          <w:sz w:val="22"/>
          <w:szCs w:val="22"/>
        </w:rPr>
        <w:t>08</w:t>
      </w:r>
      <w:r w:rsidR="006C75CF" w:rsidRPr="008E0B64">
        <w:rPr>
          <w:sz w:val="22"/>
          <w:szCs w:val="22"/>
        </w:rPr>
        <w:t>/0</w:t>
      </w:r>
      <w:r w:rsidR="0024662D">
        <w:rPr>
          <w:sz w:val="22"/>
          <w:szCs w:val="22"/>
        </w:rPr>
        <w:t>7</w:t>
      </w:r>
      <w:r w:rsidR="006C75CF" w:rsidRPr="008E0B64">
        <w:rPr>
          <w:sz w:val="22"/>
          <w:szCs w:val="22"/>
        </w:rPr>
        <w:t>/20</w:t>
      </w:r>
      <w:r w:rsidR="008E0B64" w:rsidRPr="008E0B64">
        <w:rPr>
          <w:sz w:val="22"/>
          <w:szCs w:val="22"/>
        </w:rPr>
        <w:t>2</w:t>
      </w:r>
      <w:r w:rsidR="0024662D">
        <w:rPr>
          <w:sz w:val="22"/>
          <w:szCs w:val="22"/>
        </w:rPr>
        <w:t>1</w:t>
      </w:r>
      <w:r w:rsidR="008E0B64" w:rsidRPr="008E0B64">
        <w:rPr>
          <w:bCs/>
          <w:sz w:val="22"/>
          <w:szCs w:val="22"/>
        </w:rPr>
        <w:t>;</w:t>
      </w:r>
    </w:p>
    <w:p w14:paraId="238730B5" w14:textId="1AFB745E" w:rsidR="00A15EEC" w:rsidRDefault="00A15EEC" w:rsidP="008E0B64">
      <w:pPr>
        <w:numPr>
          <w:ilvl w:val="0"/>
          <w:numId w:val="5"/>
        </w:numPr>
        <w:jc w:val="both"/>
        <w:rPr>
          <w:sz w:val="22"/>
          <w:szCs w:val="22"/>
        </w:rPr>
      </w:pPr>
      <w:r w:rsidRPr="008E0B64">
        <w:rPr>
          <w:sz w:val="22"/>
          <w:szCs w:val="22"/>
        </w:rPr>
        <w:t>è stato pubblicato sul sito informatico dell’Unione;</w:t>
      </w:r>
    </w:p>
    <w:p w14:paraId="3BABFA83" w14:textId="6EDF6F08" w:rsidR="0024662D" w:rsidRDefault="0024662D" w:rsidP="008E0B6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è stato pubblicato sulla G.U. Sezione Concorsi n. 45 del 08/06/2021;</w:t>
      </w:r>
    </w:p>
    <w:p w14:paraId="0CB38836" w14:textId="7176BE6C" w:rsidR="0024662D" w:rsidRPr="008E0B64" w:rsidRDefault="0024662D" w:rsidP="008E0B6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è stato pubblicato sul B.U.R.L. Serie Avvisi e Concorsi n. 20 del 19/05/2021;</w:t>
      </w:r>
    </w:p>
    <w:p w14:paraId="1464664D" w14:textId="5A18D061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dà atto che al relativo bando venne data la necessaria diffusione e pubblicità;</w:t>
      </w:r>
    </w:p>
    <w:p w14:paraId="04FEFC99" w14:textId="77777777" w:rsidR="0041023C" w:rsidRDefault="0041023C">
      <w:pPr>
        <w:jc w:val="both"/>
        <w:rPr>
          <w:sz w:val="22"/>
          <w:szCs w:val="22"/>
        </w:rPr>
      </w:pPr>
    </w:p>
    <w:p w14:paraId="6AB54394" w14:textId="46096F91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La Commissione Giudicatrice procede all</w:t>
      </w:r>
      <w:r w:rsidR="0041023C">
        <w:rPr>
          <w:sz w:val="22"/>
          <w:szCs w:val="22"/>
        </w:rPr>
        <w:t>’</w:t>
      </w:r>
      <w:r>
        <w:rPr>
          <w:sz w:val="22"/>
          <w:szCs w:val="22"/>
        </w:rPr>
        <w:t>esame dell</w:t>
      </w:r>
      <w:r w:rsidR="0041023C">
        <w:rPr>
          <w:sz w:val="22"/>
          <w:szCs w:val="22"/>
        </w:rPr>
        <w:t>’</w:t>
      </w:r>
      <w:r>
        <w:rPr>
          <w:sz w:val="22"/>
          <w:szCs w:val="22"/>
        </w:rPr>
        <w:t>elenco delle domande e all</w:t>
      </w:r>
      <w:r w:rsidR="0041023C">
        <w:rPr>
          <w:sz w:val="22"/>
          <w:szCs w:val="22"/>
        </w:rPr>
        <w:t>’</w:t>
      </w:r>
      <w:r>
        <w:rPr>
          <w:sz w:val="22"/>
          <w:szCs w:val="22"/>
        </w:rPr>
        <w:t>accertamento che tra i candidati e i componenti la commissione non sussistono situazioni di incompatibilità, ai sensi degli artt. 51 e 52 del C.p.c. e art.11 D.P.R. 487/94.</w:t>
      </w:r>
    </w:p>
    <w:p w14:paraId="46EE7A07" w14:textId="5BB35F44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Con riferimento alla sussistenza delle condizioni necessarie per l</w:t>
      </w:r>
      <w:r w:rsidR="0041023C">
        <w:rPr>
          <w:sz w:val="22"/>
          <w:szCs w:val="22"/>
        </w:rPr>
        <w:t>’</w:t>
      </w:r>
      <w:r>
        <w:rPr>
          <w:sz w:val="22"/>
          <w:szCs w:val="22"/>
        </w:rPr>
        <w:t>ammissione al concorso, la Commissione prende atto:</w:t>
      </w:r>
    </w:p>
    <w:p w14:paraId="45CC42A6" w14:textId="59A042A8" w:rsidR="00A15EEC" w:rsidRPr="00E3546A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che il termine per la presentazione delle domande al protocollo dell’Unione era fissato </w:t>
      </w:r>
      <w:r w:rsidRPr="00E3546A">
        <w:rPr>
          <w:sz w:val="22"/>
          <w:szCs w:val="22"/>
        </w:rPr>
        <w:t>per</w:t>
      </w:r>
      <w:r w:rsidR="0083365A">
        <w:rPr>
          <w:sz w:val="22"/>
          <w:szCs w:val="22"/>
        </w:rPr>
        <w:t xml:space="preserve"> le ore 24.00</w:t>
      </w:r>
      <w:r w:rsidRPr="00E3546A">
        <w:rPr>
          <w:sz w:val="22"/>
          <w:szCs w:val="22"/>
        </w:rPr>
        <w:t xml:space="preserve"> </w:t>
      </w:r>
      <w:r w:rsidR="0083365A">
        <w:rPr>
          <w:sz w:val="22"/>
          <w:szCs w:val="22"/>
        </w:rPr>
        <w:t xml:space="preserve">del giorno </w:t>
      </w:r>
      <w:r w:rsidR="0024662D">
        <w:rPr>
          <w:sz w:val="22"/>
          <w:szCs w:val="22"/>
        </w:rPr>
        <w:t>08</w:t>
      </w:r>
      <w:r w:rsidR="00E3546A" w:rsidRPr="00E3546A">
        <w:rPr>
          <w:sz w:val="22"/>
          <w:szCs w:val="22"/>
        </w:rPr>
        <w:t>/0</w:t>
      </w:r>
      <w:r w:rsidR="0024662D">
        <w:rPr>
          <w:sz w:val="22"/>
          <w:szCs w:val="22"/>
        </w:rPr>
        <w:t>7</w:t>
      </w:r>
      <w:r w:rsidR="00E3546A" w:rsidRPr="00E3546A">
        <w:rPr>
          <w:sz w:val="22"/>
          <w:szCs w:val="22"/>
        </w:rPr>
        <w:t>/20</w:t>
      </w:r>
      <w:r w:rsidR="0083365A">
        <w:rPr>
          <w:sz w:val="22"/>
          <w:szCs w:val="22"/>
        </w:rPr>
        <w:t>2</w:t>
      </w:r>
      <w:r w:rsidR="0024662D">
        <w:rPr>
          <w:sz w:val="22"/>
          <w:szCs w:val="22"/>
        </w:rPr>
        <w:t>1</w:t>
      </w:r>
      <w:r w:rsidRPr="00E3546A">
        <w:rPr>
          <w:sz w:val="22"/>
          <w:szCs w:val="22"/>
        </w:rPr>
        <w:t>;</w:t>
      </w:r>
    </w:p>
    <w:p w14:paraId="36988CE9" w14:textId="6D71D46F" w:rsidR="00DB33EE" w:rsidRDefault="00A15EEC" w:rsidP="00DB33EE">
      <w:pPr>
        <w:jc w:val="both"/>
        <w:rPr>
          <w:sz w:val="22"/>
          <w:szCs w:val="22"/>
        </w:rPr>
      </w:pPr>
      <w:r>
        <w:rPr>
          <w:sz w:val="22"/>
          <w:szCs w:val="22"/>
        </w:rPr>
        <w:t>b) che le domande di ammissione al concorso si considerano prodotte in tempo utile anche se spedite a mezzo raccomandata con avviso di ricevimento entro il termine indicato purché siano recapitate all’Unione entro</w:t>
      </w:r>
      <w:r w:rsidR="00C31E31">
        <w:rPr>
          <w:sz w:val="22"/>
          <w:szCs w:val="22"/>
        </w:rPr>
        <w:t xml:space="preserve"> </w:t>
      </w:r>
      <w:r w:rsidR="00DB33EE">
        <w:rPr>
          <w:sz w:val="22"/>
          <w:szCs w:val="22"/>
        </w:rPr>
        <w:t>il termine previsto dal bando.</w:t>
      </w:r>
    </w:p>
    <w:p w14:paraId="6BAB6171" w14:textId="77777777" w:rsidR="003A62A8" w:rsidRDefault="003A62A8" w:rsidP="00DB33EE">
      <w:pPr>
        <w:jc w:val="both"/>
        <w:rPr>
          <w:sz w:val="22"/>
          <w:szCs w:val="22"/>
        </w:rPr>
      </w:pPr>
    </w:p>
    <w:p w14:paraId="13D3D14C" w14:textId="5C9AE4C1" w:rsidR="00A15EEC" w:rsidRDefault="00DB33EE" w:rsidP="00DB33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A15EEC">
        <w:rPr>
          <w:sz w:val="22"/>
          <w:szCs w:val="22"/>
        </w:rPr>
        <w:t xml:space="preserve">domande pervenute </w:t>
      </w:r>
      <w:r w:rsidR="00116861">
        <w:rPr>
          <w:sz w:val="22"/>
          <w:szCs w:val="22"/>
        </w:rPr>
        <w:t xml:space="preserve">sono n° </w:t>
      </w:r>
      <w:r w:rsidR="00CB7E48">
        <w:rPr>
          <w:sz w:val="22"/>
          <w:szCs w:val="22"/>
        </w:rPr>
        <w:t>3</w:t>
      </w:r>
      <w:r w:rsidR="00833E67">
        <w:rPr>
          <w:sz w:val="22"/>
          <w:szCs w:val="22"/>
        </w:rPr>
        <w:t>5</w:t>
      </w:r>
      <w:r w:rsidR="00A15EEC">
        <w:rPr>
          <w:sz w:val="22"/>
          <w:szCs w:val="22"/>
        </w:rPr>
        <w:t xml:space="preserve"> e più specificamente quelle dei sigg. :</w:t>
      </w:r>
    </w:p>
    <w:tbl>
      <w:tblPr>
        <w:tblW w:w="84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777"/>
        <w:gridCol w:w="4133"/>
        <w:gridCol w:w="3524"/>
      </w:tblGrid>
      <w:tr w:rsidR="00FC4F8F" w14:paraId="277A95E9" w14:textId="77777777">
        <w:tc>
          <w:tcPr>
            <w:tcW w:w="777" w:type="dxa"/>
            <w:tcMar>
              <w:left w:w="65" w:type="dxa"/>
            </w:tcMar>
          </w:tcPr>
          <w:p w14:paraId="40110642" w14:textId="77777777" w:rsidR="00FC4F8F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4133" w:type="dxa"/>
            <w:tcMar>
              <w:left w:w="65" w:type="dxa"/>
            </w:tcMar>
          </w:tcPr>
          <w:p w14:paraId="6829EDE9" w14:textId="77777777" w:rsidR="00FC4F8F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3524" w:type="dxa"/>
            <w:tcMar>
              <w:left w:w="65" w:type="dxa"/>
            </w:tcMar>
          </w:tcPr>
          <w:p w14:paraId="2B98FEFA" w14:textId="77777777" w:rsidR="00FC4F8F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</w:tr>
      <w:tr w:rsidR="00FC4F8F" w:rsidRPr="00FB66D1" w14:paraId="6D5EE3FA" w14:textId="77777777">
        <w:tc>
          <w:tcPr>
            <w:tcW w:w="777" w:type="dxa"/>
            <w:tcMar>
              <w:left w:w="65" w:type="dxa"/>
            </w:tcMar>
          </w:tcPr>
          <w:p w14:paraId="24D5E45D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CA679A9" w14:textId="62AA60E9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Fortunati Antonio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99612DF" w14:textId="3A9F56D4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Stradella</w:t>
            </w:r>
          </w:p>
        </w:tc>
      </w:tr>
      <w:tr w:rsidR="00FC4F8F" w:rsidRPr="00FB66D1" w14:paraId="1565029B" w14:textId="77777777">
        <w:tc>
          <w:tcPr>
            <w:tcW w:w="777" w:type="dxa"/>
            <w:tcMar>
              <w:left w:w="65" w:type="dxa"/>
            </w:tcMar>
          </w:tcPr>
          <w:p w14:paraId="6C5CEE65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4328D34" w14:textId="4803148B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Pagella Alessandro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25FEF1C" w14:textId="7B031209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 (AL)</w:t>
            </w:r>
          </w:p>
        </w:tc>
      </w:tr>
      <w:tr w:rsidR="00FC4F8F" w:rsidRPr="00FB66D1" w14:paraId="23B8316C" w14:textId="77777777">
        <w:tc>
          <w:tcPr>
            <w:tcW w:w="777" w:type="dxa"/>
            <w:tcMar>
              <w:left w:w="65" w:type="dxa"/>
            </w:tcMar>
          </w:tcPr>
          <w:p w14:paraId="5F21AA55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 w:rsidRPr="00FB66D1">
              <w:rPr>
                <w:sz w:val="22"/>
                <w:szCs w:val="22"/>
              </w:rPr>
              <w:t>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990574C" w14:textId="6E0318E4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Rezzani Gloria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171BEFA" w14:textId="6994F8C9" w:rsidR="00FC4F8F" w:rsidRPr="00FB66D1" w:rsidRDefault="00B93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FC4F8F" w:rsidRPr="00FB66D1" w14:paraId="180EEF48" w14:textId="77777777">
        <w:tc>
          <w:tcPr>
            <w:tcW w:w="777" w:type="dxa"/>
            <w:tcMar>
              <w:left w:w="65" w:type="dxa"/>
            </w:tcMar>
          </w:tcPr>
          <w:p w14:paraId="6C4CC357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7EEC8E8" w14:textId="6E7E8989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Pertusi Tiziana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E9E401F" w14:textId="5E96E033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FC4F8F" w:rsidRPr="00FB66D1" w14:paraId="40175B98" w14:textId="77777777">
        <w:tc>
          <w:tcPr>
            <w:tcW w:w="777" w:type="dxa"/>
            <w:tcMar>
              <w:left w:w="65" w:type="dxa"/>
            </w:tcMar>
          </w:tcPr>
          <w:p w14:paraId="0FFE671D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DC681BA" w14:textId="17BA6683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Pasotti Valentina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36B8D45" w14:textId="7CD300EA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Castel San Giovanni (PC)</w:t>
            </w:r>
          </w:p>
        </w:tc>
      </w:tr>
      <w:tr w:rsidR="00FC4F8F" w:rsidRPr="00FB66D1" w14:paraId="5E0D6DA0" w14:textId="77777777">
        <w:tc>
          <w:tcPr>
            <w:tcW w:w="777" w:type="dxa"/>
            <w:tcMar>
              <w:left w:w="65" w:type="dxa"/>
            </w:tcMar>
          </w:tcPr>
          <w:p w14:paraId="5B21B3A7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 w:rsidRPr="00FB66D1">
              <w:rPr>
                <w:sz w:val="22"/>
                <w:szCs w:val="22"/>
              </w:rPr>
              <w:t>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6F5FAEA" w14:textId="7764D66C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Corsico Giovanni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5A7B668" w14:textId="7400E98D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</w:t>
            </w:r>
          </w:p>
        </w:tc>
      </w:tr>
      <w:tr w:rsidR="00FC4F8F" w:rsidRPr="00FB66D1" w14:paraId="3A78ABF2" w14:textId="77777777">
        <w:tc>
          <w:tcPr>
            <w:tcW w:w="777" w:type="dxa"/>
            <w:tcMar>
              <w:left w:w="65" w:type="dxa"/>
            </w:tcMar>
          </w:tcPr>
          <w:p w14:paraId="443375A8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5358268" w14:textId="3DE572A7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Taffurelli Angela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0D8711F" w14:textId="18DDCBBA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FC4F8F" w:rsidRPr="00FB66D1" w14:paraId="5E62B1BF" w14:textId="77777777">
        <w:tc>
          <w:tcPr>
            <w:tcW w:w="777" w:type="dxa"/>
            <w:tcMar>
              <w:left w:w="65" w:type="dxa"/>
            </w:tcMar>
          </w:tcPr>
          <w:p w14:paraId="42693C27" w14:textId="77777777" w:rsidR="00FC4F8F" w:rsidRPr="00FB66D1" w:rsidRDefault="00FC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A358AD2" w14:textId="5C44A793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Grossi Davide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31B6E48" w14:textId="682CA48A" w:rsidR="00FC4F8F" w:rsidRPr="00FB66D1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Martino Siccomario</w:t>
            </w:r>
          </w:p>
        </w:tc>
      </w:tr>
      <w:tr w:rsidR="00CB7E48" w:rsidRPr="00FB66D1" w14:paraId="7CCADE02" w14:textId="77777777">
        <w:tc>
          <w:tcPr>
            <w:tcW w:w="777" w:type="dxa"/>
            <w:tcMar>
              <w:left w:w="65" w:type="dxa"/>
            </w:tcMar>
          </w:tcPr>
          <w:p w14:paraId="72668A50" w14:textId="13B13C58" w:rsidR="00CB7E48" w:rsidRDefault="0083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2D51EAA" w14:textId="701C3BB6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Fioravanti Andrea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506467D" w14:textId="6D6AAFA1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Mortara</w:t>
            </w:r>
          </w:p>
        </w:tc>
      </w:tr>
      <w:tr w:rsidR="00CB7E48" w:rsidRPr="00FB66D1" w14:paraId="659F6A44" w14:textId="77777777">
        <w:tc>
          <w:tcPr>
            <w:tcW w:w="777" w:type="dxa"/>
            <w:tcMar>
              <w:left w:w="65" w:type="dxa"/>
            </w:tcMar>
          </w:tcPr>
          <w:p w14:paraId="41F6D4C0" w14:textId="532553D9" w:rsidR="00CB7E48" w:rsidRDefault="0083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54CAF5B" w14:textId="425AE3D4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Afezolli</w:t>
            </w:r>
            <w:r w:rsidR="004A0418">
              <w:rPr>
                <w:sz w:val="22"/>
                <w:szCs w:val="22"/>
              </w:rPr>
              <w:t xml:space="preserve"> Rigela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9EFF539" w14:textId="65F3E310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6F59FCB8" w14:textId="77777777">
        <w:tc>
          <w:tcPr>
            <w:tcW w:w="777" w:type="dxa"/>
            <w:tcMar>
              <w:left w:w="65" w:type="dxa"/>
            </w:tcMar>
          </w:tcPr>
          <w:p w14:paraId="13AFCDA6" w14:textId="2C62C7BA" w:rsidR="00CB7E48" w:rsidRDefault="0083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A711313" w14:textId="148E3E80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Buzzi Riccardo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EF59B77" w14:textId="084C7456" w:rsidR="00CB7E48" w:rsidRDefault="0083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Nibbiano (PC)</w:t>
            </w:r>
          </w:p>
        </w:tc>
      </w:tr>
      <w:tr w:rsidR="00CB7E48" w:rsidRPr="00FB66D1" w14:paraId="08278BB4" w14:textId="77777777">
        <w:tc>
          <w:tcPr>
            <w:tcW w:w="777" w:type="dxa"/>
            <w:tcMar>
              <w:left w:w="65" w:type="dxa"/>
            </w:tcMar>
          </w:tcPr>
          <w:p w14:paraId="1C2A5AC1" w14:textId="04613CD0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FE86F90" w14:textId="75B04CA2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 Matthew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30CABCC" w14:textId="497606FF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Frascarolo</w:t>
            </w:r>
          </w:p>
        </w:tc>
      </w:tr>
      <w:tr w:rsidR="00CB7E48" w:rsidRPr="00FB66D1" w14:paraId="1097B5C2" w14:textId="77777777">
        <w:tc>
          <w:tcPr>
            <w:tcW w:w="777" w:type="dxa"/>
            <w:tcMar>
              <w:left w:w="65" w:type="dxa"/>
            </w:tcMar>
          </w:tcPr>
          <w:p w14:paraId="2DCACF4E" w14:textId="5C9D2F0D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87FC198" w14:textId="55EFB66D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Livanaj Alba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832D164" w14:textId="14AA4BB6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CB7E48" w:rsidRPr="00FB66D1" w14:paraId="1DCFFB98" w14:textId="77777777">
        <w:tc>
          <w:tcPr>
            <w:tcW w:w="777" w:type="dxa"/>
            <w:tcMar>
              <w:left w:w="65" w:type="dxa"/>
            </w:tcMar>
          </w:tcPr>
          <w:p w14:paraId="1FF74366" w14:textId="52B2855D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BE1570D" w14:textId="2C585CEC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Napoletano Luca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ED57400" w14:textId="50399BD7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Pavia</w:t>
            </w:r>
          </w:p>
        </w:tc>
      </w:tr>
      <w:tr w:rsidR="00CB7E48" w:rsidRPr="00FB66D1" w14:paraId="6228A8DC" w14:textId="77777777">
        <w:tc>
          <w:tcPr>
            <w:tcW w:w="777" w:type="dxa"/>
            <w:tcMar>
              <w:left w:w="65" w:type="dxa"/>
            </w:tcMar>
          </w:tcPr>
          <w:p w14:paraId="12F887B2" w14:textId="538C636C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37A6D63" w14:textId="0C9C6058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Brega Giulia Maria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AC351DE" w14:textId="46605392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Broni</w:t>
            </w:r>
          </w:p>
        </w:tc>
      </w:tr>
      <w:tr w:rsidR="00CB7E48" w:rsidRPr="00FB66D1" w14:paraId="305E2B36" w14:textId="77777777">
        <w:tc>
          <w:tcPr>
            <w:tcW w:w="777" w:type="dxa"/>
            <w:tcMar>
              <w:left w:w="65" w:type="dxa"/>
            </w:tcMar>
          </w:tcPr>
          <w:p w14:paraId="7FD88757" w14:textId="6C3BD04B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0CD16E8" w14:textId="33EEDF12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Panigati Giovanni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46F49753" w14:textId="6609C225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Martino Siccomario</w:t>
            </w:r>
          </w:p>
        </w:tc>
      </w:tr>
      <w:tr w:rsidR="00CB7E48" w:rsidRPr="00FB66D1" w14:paraId="3415EDDC" w14:textId="77777777">
        <w:tc>
          <w:tcPr>
            <w:tcW w:w="777" w:type="dxa"/>
            <w:tcMar>
              <w:left w:w="65" w:type="dxa"/>
            </w:tcMar>
          </w:tcPr>
          <w:p w14:paraId="0222D0E2" w14:textId="3FE90DD0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CB40F39" w14:textId="1BD8403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Buzzese Veronica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2B8BC1F" w14:textId="28300B6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Lirio</w:t>
            </w:r>
          </w:p>
        </w:tc>
      </w:tr>
      <w:tr w:rsidR="00CB7E48" w:rsidRPr="00FB66D1" w14:paraId="5A46D385" w14:textId="77777777">
        <w:tc>
          <w:tcPr>
            <w:tcW w:w="777" w:type="dxa"/>
            <w:tcMar>
              <w:left w:w="65" w:type="dxa"/>
            </w:tcMar>
          </w:tcPr>
          <w:p w14:paraId="5F9FC7FE" w14:textId="3F69EC7D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FC83950" w14:textId="18256FCB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Vitiello Antonio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F4B63F8" w14:textId="5023013D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Tortona (AL)</w:t>
            </w:r>
          </w:p>
        </w:tc>
      </w:tr>
      <w:tr w:rsidR="00CB7E48" w:rsidRPr="00FB66D1" w14:paraId="5AAE0212" w14:textId="77777777">
        <w:tc>
          <w:tcPr>
            <w:tcW w:w="777" w:type="dxa"/>
            <w:tcMar>
              <w:left w:w="65" w:type="dxa"/>
            </w:tcMar>
          </w:tcPr>
          <w:p w14:paraId="41FDD1C6" w14:textId="388F39D1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1657F6F" w14:textId="13DCBCC0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Tortini Carolina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DD68B61" w14:textId="1546EE6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Pavia</w:t>
            </w:r>
          </w:p>
        </w:tc>
      </w:tr>
      <w:tr w:rsidR="00CB7E48" w:rsidRPr="00FB66D1" w14:paraId="39D764C6" w14:textId="77777777">
        <w:tc>
          <w:tcPr>
            <w:tcW w:w="777" w:type="dxa"/>
            <w:tcMar>
              <w:left w:w="65" w:type="dxa"/>
            </w:tcMar>
          </w:tcPr>
          <w:p w14:paraId="37C4D745" w14:textId="6E18A142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5833C53" w14:textId="66E86213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Mezzadra Michele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6ADEFDA" w14:textId="578FED8A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Cava Manara</w:t>
            </w:r>
          </w:p>
        </w:tc>
      </w:tr>
      <w:tr w:rsidR="00CB7E48" w:rsidRPr="00FB66D1" w14:paraId="7863FB6F" w14:textId="77777777">
        <w:tc>
          <w:tcPr>
            <w:tcW w:w="777" w:type="dxa"/>
            <w:tcMar>
              <w:left w:w="65" w:type="dxa"/>
            </w:tcMar>
          </w:tcPr>
          <w:p w14:paraId="6FF6AB27" w14:textId="46DCD130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510E04B" w14:textId="1F2B180B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Barbieri Maria Cristina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3798805" w14:textId="7EDD82BD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Silvano Pietra</w:t>
            </w:r>
          </w:p>
        </w:tc>
      </w:tr>
      <w:tr w:rsidR="00CB7E48" w:rsidRPr="00FB66D1" w14:paraId="05F56B65" w14:textId="77777777">
        <w:tc>
          <w:tcPr>
            <w:tcW w:w="777" w:type="dxa"/>
            <w:tcMar>
              <w:left w:w="65" w:type="dxa"/>
            </w:tcMar>
          </w:tcPr>
          <w:p w14:paraId="1313491C" w14:textId="3E86C8EE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5E8786F" w14:textId="340DABF9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Cattaneo Barbara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2613330" w14:textId="364F28B3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Varazze (SV)</w:t>
            </w:r>
          </w:p>
        </w:tc>
      </w:tr>
      <w:tr w:rsidR="00CB7E48" w:rsidRPr="00FB66D1" w14:paraId="203BB9EC" w14:textId="77777777">
        <w:tc>
          <w:tcPr>
            <w:tcW w:w="777" w:type="dxa"/>
            <w:tcMar>
              <w:left w:w="65" w:type="dxa"/>
            </w:tcMar>
          </w:tcPr>
          <w:p w14:paraId="1241E184" w14:textId="6BAE2A85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475470B" w14:textId="2A87208A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Bonfoco Maddalena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2332C6B" w14:textId="46DB9602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Portalbera</w:t>
            </w:r>
          </w:p>
        </w:tc>
      </w:tr>
      <w:tr w:rsidR="00CB7E48" w:rsidRPr="00FB66D1" w14:paraId="6DF36F23" w14:textId="77777777">
        <w:tc>
          <w:tcPr>
            <w:tcW w:w="777" w:type="dxa"/>
            <w:tcMar>
              <w:left w:w="65" w:type="dxa"/>
            </w:tcMar>
          </w:tcPr>
          <w:p w14:paraId="577BDFBC" w14:textId="0F2F63C5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64317D3" w14:textId="1FA105E3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Iannotta Vanessa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6F5C781" w14:textId="2E8CD3E5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00287AF7" w14:textId="77777777">
        <w:tc>
          <w:tcPr>
            <w:tcW w:w="777" w:type="dxa"/>
            <w:tcMar>
              <w:left w:w="65" w:type="dxa"/>
            </w:tcMar>
          </w:tcPr>
          <w:p w14:paraId="45BE8080" w14:textId="690B9B31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8548FAA" w14:textId="01B048B4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Sessa Stefano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F183EA8" w14:textId="2104516B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CB7E48" w:rsidRPr="00FB66D1" w14:paraId="372A7C2B" w14:textId="77777777">
        <w:tc>
          <w:tcPr>
            <w:tcW w:w="777" w:type="dxa"/>
            <w:tcMar>
              <w:left w:w="65" w:type="dxa"/>
            </w:tcMar>
          </w:tcPr>
          <w:p w14:paraId="6CE6ABAC" w14:textId="70783414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854CA1C" w14:textId="65A232D5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Mirri Roberta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7DA9247" w14:textId="3231BE9C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6CF981F8" w14:textId="77777777">
        <w:tc>
          <w:tcPr>
            <w:tcW w:w="777" w:type="dxa"/>
            <w:tcMar>
              <w:left w:w="65" w:type="dxa"/>
            </w:tcMar>
          </w:tcPr>
          <w:p w14:paraId="7ECABB03" w14:textId="28105C9D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2755927" w14:textId="22E6482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Brocchi Gianpaolo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AE9F8C6" w14:textId="338E40AD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Molino dei Torti (AL)</w:t>
            </w:r>
          </w:p>
        </w:tc>
      </w:tr>
      <w:tr w:rsidR="00CB7E48" w:rsidRPr="00FB66D1" w14:paraId="6A02C355" w14:textId="77777777">
        <w:tc>
          <w:tcPr>
            <w:tcW w:w="777" w:type="dxa"/>
            <w:tcMar>
              <w:left w:w="65" w:type="dxa"/>
            </w:tcMar>
          </w:tcPr>
          <w:p w14:paraId="07816959" w14:textId="7818D08C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AB32752" w14:textId="0C69002B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Valdetara Letizia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5F819CE" w14:textId="34166947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70FFE8F7" w14:textId="77777777">
        <w:tc>
          <w:tcPr>
            <w:tcW w:w="777" w:type="dxa"/>
            <w:tcMar>
              <w:left w:w="65" w:type="dxa"/>
            </w:tcMar>
          </w:tcPr>
          <w:p w14:paraId="30A0ED8E" w14:textId="33CB2B75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8C633E8" w14:textId="48B21F44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Spinetta Silvia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6C22485" w14:textId="15236B9C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Tortona (AL)</w:t>
            </w:r>
          </w:p>
        </w:tc>
      </w:tr>
      <w:tr w:rsidR="00CB7E48" w:rsidRPr="00FB66D1" w14:paraId="7A866485" w14:textId="77777777">
        <w:tc>
          <w:tcPr>
            <w:tcW w:w="777" w:type="dxa"/>
            <w:tcMar>
              <w:left w:w="65" w:type="dxa"/>
            </w:tcMar>
          </w:tcPr>
          <w:p w14:paraId="46D2F025" w14:textId="5EFB98E4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553A864" w14:textId="056869E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Varotto Antonella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56FBBDA" w14:textId="194182A7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46AA90D3" w14:textId="77777777">
        <w:tc>
          <w:tcPr>
            <w:tcW w:w="777" w:type="dxa"/>
            <w:tcMar>
              <w:left w:w="65" w:type="dxa"/>
            </w:tcMar>
          </w:tcPr>
          <w:p w14:paraId="3E8A543E" w14:textId="4361235E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BCE9C13" w14:textId="22363353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Reale Roberta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0465EAB" w14:textId="27EC3B98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 Margherita di Staffora</w:t>
            </w:r>
          </w:p>
        </w:tc>
      </w:tr>
      <w:tr w:rsidR="00CB7E48" w:rsidRPr="00FB66D1" w14:paraId="6243AD6F" w14:textId="77777777">
        <w:tc>
          <w:tcPr>
            <w:tcW w:w="777" w:type="dxa"/>
            <w:tcMar>
              <w:left w:w="65" w:type="dxa"/>
            </w:tcMar>
          </w:tcPr>
          <w:p w14:paraId="128AC75F" w14:textId="021BAD3A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10F4EEA" w14:textId="7EFE0132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Zambianchi Cristina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3536B2E" w14:textId="084ABFD5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CB7E48" w:rsidRPr="00FB66D1" w14:paraId="512E6FBE" w14:textId="77777777">
        <w:tc>
          <w:tcPr>
            <w:tcW w:w="777" w:type="dxa"/>
            <w:tcMar>
              <w:left w:w="65" w:type="dxa"/>
            </w:tcMar>
          </w:tcPr>
          <w:p w14:paraId="72993ADC" w14:textId="4F921D50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B73EED9" w14:textId="219CBE2C" w:rsidR="00CB7E48" w:rsidRDefault="009E6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Soldini Barbara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99EEE73" w14:textId="38975B1F" w:rsidR="00CB7E48" w:rsidRDefault="009E6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Alzano Scrivia (AL)</w:t>
            </w:r>
          </w:p>
        </w:tc>
      </w:tr>
      <w:tr w:rsidR="00CB7E48" w:rsidRPr="00FB66D1" w14:paraId="1E8DD528" w14:textId="77777777">
        <w:tc>
          <w:tcPr>
            <w:tcW w:w="777" w:type="dxa"/>
            <w:tcMar>
              <w:left w:w="65" w:type="dxa"/>
            </w:tcMar>
          </w:tcPr>
          <w:p w14:paraId="690256EC" w14:textId="1F03F3A0" w:rsidR="00CB7E48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9CD7919" w14:textId="7CB9B4CF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Piccinini Cristina Ines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AAB73FE" w14:textId="793AB1A1" w:rsidR="00CB7E48" w:rsidRDefault="0096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96591F" w:rsidRPr="00FB66D1" w14:paraId="4F662ADE" w14:textId="77777777">
        <w:tc>
          <w:tcPr>
            <w:tcW w:w="777" w:type="dxa"/>
            <w:tcMar>
              <w:left w:w="65" w:type="dxa"/>
            </w:tcMar>
          </w:tcPr>
          <w:p w14:paraId="38D2354C" w14:textId="710B64DC" w:rsidR="0096591F" w:rsidRDefault="00965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3536558" w14:textId="5876E315" w:rsidR="0096591F" w:rsidRDefault="00E8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Santafede Marta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163DEC6" w14:textId="3CB28512" w:rsidR="0096591F" w:rsidRDefault="00E8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Guazzora (AL)</w:t>
            </w:r>
          </w:p>
        </w:tc>
      </w:tr>
    </w:tbl>
    <w:p w14:paraId="0B49D451" w14:textId="77777777" w:rsidR="00A15EEC" w:rsidRDefault="00A15EEC">
      <w:pPr>
        <w:rPr>
          <w:sz w:val="22"/>
          <w:szCs w:val="22"/>
        </w:rPr>
      </w:pPr>
    </w:p>
    <w:p w14:paraId="2A62D86E" w14:textId="7FF213F5" w:rsidR="00A15EEC" w:rsidRDefault="0041023C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P</w:t>
      </w:r>
      <w:r w:rsidR="00A15EEC">
        <w:rPr>
          <w:sz w:val="22"/>
          <w:szCs w:val="22"/>
        </w:rPr>
        <w:t>assa quindi alla verifica dei requisiti di ammissibilità, riscontrando che i candidati:</w:t>
      </w:r>
    </w:p>
    <w:p w14:paraId="2D15C5DC" w14:textId="77777777" w:rsidR="00A15EEC" w:rsidRDefault="00A15EE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possiedono tutti i requisiti generali per accedere agli impieghi civili della pubblica amministrazione;</w:t>
      </w:r>
    </w:p>
    <w:p w14:paraId="375450DB" w14:textId="77777777" w:rsidR="00A15EEC" w:rsidRDefault="00A15EE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sono cittadini italiani;</w:t>
      </w:r>
    </w:p>
    <w:p w14:paraId="38AEA36C" w14:textId="77777777" w:rsidR="00A15EEC" w:rsidRDefault="00A15EE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sono in possesso dei titoli e dei requisiti richiesti dal bando.</w:t>
      </w:r>
    </w:p>
    <w:p w14:paraId="1EC0331D" w14:textId="77777777" w:rsidR="00A15EEC" w:rsidRDefault="00A15EEC">
      <w:pPr>
        <w:jc w:val="both"/>
        <w:rPr>
          <w:sz w:val="22"/>
          <w:szCs w:val="22"/>
        </w:rPr>
      </w:pPr>
    </w:p>
    <w:p w14:paraId="485E29C8" w14:textId="70F91E09" w:rsidR="0041023C" w:rsidRDefault="0041023C" w:rsidP="0041023C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Ammette i seguenti candidati:</w:t>
      </w:r>
    </w:p>
    <w:p w14:paraId="02E9FD7D" w14:textId="65AE673F" w:rsidR="0041023C" w:rsidRDefault="0041023C" w:rsidP="0041023C">
      <w:pPr>
        <w:pStyle w:val="Corpodeltesto21"/>
        <w:rPr>
          <w:sz w:val="22"/>
          <w:szCs w:val="22"/>
        </w:rPr>
      </w:pPr>
    </w:p>
    <w:tbl>
      <w:tblPr>
        <w:tblW w:w="84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777"/>
        <w:gridCol w:w="4133"/>
        <w:gridCol w:w="3524"/>
      </w:tblGrid>
      <w:tr w:rsidR="0041023C" w14:paraId="157D3B22" w14:textId="77777777" w:rsidTr="005942E5">
        <w:tc>
          <w:tcPr>
            <w:tcW w:w="777" w:type="dxa"/>
            <w:tcMar>
              <w:left w:w="65" w:type="dxa"/>
            </w:tcMar>
          </w:tcPr>
          <w:p w14:paraId="25F9072A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4133" w:type="dxa"/>
            <w:tcMar>
              <w:left w:w="65" w:type="dxa"/>
            </w:tcMar>
          </w:tcPr>
          <w:p w14:paraId="5D949233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3524" w:type="dxa"/>
            <w:tcMar>
              <w:left w:w="65" w:type="dxa"/>
            </w:tcMar>
          </w:tcPr>
          <w:p w14:paraId="27B9945B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</w:tr>
      <w:tr w:rsidR="0041023C" w:rsidRPr="00FB66D1" w14:paraId="32121B85" w14:textId="77777777" w:rsidTr="005942E5">
        <w:tc>
          <w:tcPr>
            <w:tcW w:w="777" w:type="dxa"/>
            <w:tcMar>
              <w:left w:w="65" w:type="dxa"/>
            </w:tcMar>
          </w:tcPr>
          <w:p w14:paraId="00523330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C8275E0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Fortunati Antonio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3F1107B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Stradella</w:t>
            </w:r>
          </w:p>
        </w:tc>
      </w:tr>
      <w:tr w:rsidR="0041023C" w:rsidRPr="00FB66D1" w14:paraId="35DCC4BA" w14:textId="77777777" w:rsidTr="005942E5">
        <w:tc>
          <w:tcPr>
            <w:tcW w:w="777" w:type="dxa"/>
            <w:tcMar>
              <w:left w:w="65" w:type="dxa"/>
            </w:tcMar>
          </w:tcPr>
          <w:p w14:paraId="7BB6992D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71F47B7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Pagella Alessandro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60EEE66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 (AL)</w:t>
            </w:r>
          </w:p>
        </w:tc>
      </w:tr>
      <w:tr w:rsidR="0041023C" w:rsidRPr="00FB66D1" w14:paraId="07A32B43" w14:textId="77777777" w:rsidTr="005942E5">
        <w:tc>
          <w:tcPr>
            <w:tcW w:w="777" w:type="dxa"/>
            <w:tcMar>
              <w:left w:w="65" w:type="dxa"/>
            </w:tcMar>
          </w:tcPr>
          <w:p w14:paraId="7173EF34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 w:rsidRPr="00FB66D1">
              <w:rPr>
                <w:sz w:val="22"/>
                <w:szCs w:val="22"/>
              </w:rPr>
              <w:t>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7ACA3B7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Rezzani Gloria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51166D8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0E7AC9FD" w14:textId="77777777" w:rsidTr="005942E5">
        <w:tc>
          <w:tcPr>
            <w:tcW w:w="777" w:type="dxa"/>
            <w:tcMar>
              <w:left w:w="65" w:type="dxa"/>
            </w:tcMar>
          </w:tcPr>
          <w:p w14:paraId="19BF650F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E94C15F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Pertusi Tiziana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BCB39F3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41023C" w:rsidRPr="00FB66D1" w14:paraId="2683972B" w14:textId="77777777" w:rsidTr="005942E5">
        <w:tc>
          <w:tcPr>
            <w:tcW w:w="777" w:type="dxa"/>
            <w:tcMar>
              <w:left w:w="65" w:type="dxa"/>
            </w:tcMar>
          </w:tcPr>
          <w:p w14:paraId="17A3B6EB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EAD1E33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Pasotti Valentina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26C79A5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Castel San Giovanni (PC)</w:t>
            </w:r>
          </w:p>
        </w:tc>
      </w:tr>
      <w:tr w:rsidR="0041023C" w:rsidRPr="00FB66D1" w14:paraId="3360F8D4" w14:textId="77777777" w:rsidTr="005942E5">
        <w:tc>
          <w:tcPr>
            <w:tcW w:w="777" w:type="dxa"/>
            <w:tcMar>
              <w:left w:w="65" w:type="dxa"/>
            </w:tcMar>
          </w:tcPr>
          <w:p w14:paraId="214B1980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 w:rsidRPr="00FB66D1">
              <w:rPr>
                <w:sz w:val="22"/>
                <w:szCs w:val="22"/>
              </w:rPr>
              <w:t>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91E04E9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Corsico Giovanni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FAF4E6F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</w:t>
            </w:r>
          </w:p>
        </w:tc>
      </w:tr>
      <w:tr w:rsidR="0041023C" w:rsidRPr="00FB66D1" w14:paraId="30AD3398" w14:textId="77777777" w:rsidTr="005942E5">
        <w:tc>
          <w:tcPr>
            <w:tcW w:w="777" w:type="dxa"/>
            <w:tcMar>
              <w:left w:w="65" w:type="dxa"/>
            </w:tcMar>
          </w:tcPr>
          <w:p w14:paraId="2A36A446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D48E14F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Taffurelli Angela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FF838F0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7C30FD2E" w14:textId="77777777" w:rsidTr="005942E5">
        <w:tc>
          <w:tcPr>
            <w:tcW w:w="777" w:type="dxa"/>
            <w:tcMar>
              <w:left w:w="65" w:type="dxa"/>
            </w:tcMar>
          </w:tcPr>
          <w:p w14:paraId="7FA110FA" w14:textId="77777777" w:rsidR="0041023C" w:rsidRPr="00FB66D1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11540F4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Grossi Davide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769AD7B" w14:textId="77777777" w:rsidR="0041023C" w:rsidRPr="00FB66D1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Martino Siccomario</w:t>
            </w:r>
          </w:p>
        </w:tc>
      </w:tr>
      <w:tr w:rsidR="0041023C" w:rsidRPr="00FB66D1" w14:paraId="2C3EDAE5" w14:textId="77777777" w:rsidTr="005942E5">
        <w:tc>
          <w:tcPr>
            <w:tcW w:w="777" w:type="dxa"/>
            <w:tcMar>
              <w:left w:w="65" w:type="dxa"/>
            </w:tcMar>
          </w:tcPr>
          <w:p w14:paraId="7E6DC212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3BB3030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Fioravanti Andrea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4F3480D2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Mortara</w:t>
            </w:r>
          </w:p>
        </w:tc>
      </w:tr>
      <w:tr w:rsidR="0041023C" w:rsidRPr="00FB66D1" w14:paraId="7A4BA7D0" w14:textId="77777777" w:rsidTr="005942E5">
        <w:tc>
          <w:tcPr>
            <w:tcW w:w="777" w:type="dxa"/>
            <w:tcMar>
              <w:left w:w="65" w:type="dxa"/>
            </w:tcMar>
          </w:tcPr>
          <w:p w14:paraId="02605E88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6174AF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Rigela Afezolli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6A4C5F9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4135E3BD" w14:textId="77777777" w:rsidTr="005942E5">
        <w:tc>
          <w:tcPr>
            <w:tcW w:w="777" w:type="dxa"/>
            <w:tcMar>
              <w:left w:w="65" w:type="dxa"/>
            </w:tcMar>
          </w:tcPr>
          <w:p w14:paraId="4371C5E8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EC22C1F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Buzzi Riccardo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A238F1A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Nibbiano (PC)</w:t>
            </w:r>
          </w:p>
        </w:tc>
      </w:tr>
      <w:tr w:rsidR="0041023C" w:rsidRPr="00FB66D1" w14:paraId="577DCB1C" w14:textId="77777777" w:rsidTr="005942E5">
        <w:tc>
          <w:tcPr>
            <w:tcW w:w="777" w:type="dxa"/>
            <w:tcMar>
              <w:left w:w="65" w:type="dxa"/>
            </w:tcMar>
          </w:tcPr>
          <w:p w14:paraId="4B6E96E9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CA04CE5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 Matthew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CB2EEB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Frascarolo</w:t>
            </w:r>
          </w:p>
        </w:tc>
      </w:tr>
      <w:tr w:rsidR="0041023C" w:rsidRPr="00FB66D1" w14:paraId="32CF7358" w14:textId="77777777" w:rsidTr="005942E5">
        <w:tc>
          <w:tcPr>
            <w:tcW w:w="777" w:type="dxa"/>
            <w:tcMar>
              <w:left w:w="65" w:type="dxa"/>
            </w:tcMar>
          </w:tcPr>
          <w:p w14:paraId="0FE5D415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F05D41C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Livanaj Alba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DA7360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41023C" w:rsidRPr="00FB66D1" w14:paraId="159A2C17" w14:textId="77777777" w:rsidTr="005942E5">
        <w:tc>
          <w:tcPr>
            <w:tcW w:w="777" w:type="dxa"/>
            <w:tcMar>
              <w:left w:w="65" w:type="dxa"/>
            </w:tcMar>
          </w:tcPr>
          <w:p w14:paraId="5B88CC89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A1B8E3F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Napoletano Luca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E2CBEA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Pavia</w:t>
            </w:r>
          </w:p>
        </w:tc>
      </w:tr>
      <w:tr w:rsidR="0041023C" w:rsidRPr="00FB66D1" w14:paraId="6FE7FF0B" w14:textId="77777777" w:rsidTr="005942E5">
        <w:tc>
          <w:tcPr>
            <w:tcW w:w="777" w:type="dxa"/>
            <w:tcMar>
              <w:left w:w="65" w:type="dxa"/>
            </w:tcMar>
          </w:tcPr>
          <w:p w14:paraId="569A1CBC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14D42D8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Brega Giulia Maria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C0A3D8C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Broni</w:t>
            </w:r>
          </w:p>
        </w:tc>
      </w:tr>
      <w:tr w:rsidR="0041023C" w:rsidRPr="00FB66D1" w14:paraId="22FC977B" w14:textId="77777777" w:rsidTr="005942E5">
        <w:tc>
          <w:tcPr>
            <w:tcW w:w="777" w:type="dxa"/>
            <w:tcMar>
              <w:left w:w="65" w:type="dxa"/>
            </w:tcMar>
          </w:tcPr>
          <w:p w14:paraId="32304B5F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01C85774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Panigati Giovanni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DCFABB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Martino Siccomario</w:t>
            </w:r>
          </w:p>
        </w:tc>
      </w:tr>
      <w:tr w:rsidR="0041023C" w:rsidRPr="00FB66D1" w14:paraId="1847B09D" w14:textId="77777777" w:rsidTr="005942E5">
        <w:tc>
          <w:tcPr>
            <w:tcW w:w="777" w:type="dxa"/>
            <w:tcMar>
              <w:left w:w="65" w:type="dxa"/>
            </w:tcMar>
          </w:tcPr>
          <w:p w14:paraId="4F4C130A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48339C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Buzzese Veronica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94D5F24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Lirio</w:t>
            </w:r>
          </w:p>
        </w:tc>
      </w:tr>
      <w:tr w:rsidR="0041023C" w:rsidRPr="00FB66D1" w14:paraId="11ACD652" w14:textId="77777777" w:rsidTr="005942E5">
        <w:tc>
          <w:tcPr>
            <w:tcW w:w="777" w:type="dxa"/>
            <w:tcMar>
              <w:left w:w="65" w:type="dxa"/>
            </w:tcMar>
          </w:tcPr>
          <w:p w14:paraId="114F23EC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421C0A5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Vitiello Antonio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DE83E5A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Tortona (AL)</w:t>
            </w:r>
          </w:p>
        </w:tc>
      </w:tr>
      <w:tr w:rsidR="0041023C" w:rsidRPr="00FB66D1" w14:paraId="22A9A5EC" w14:textId="77777777" w:rsidTr="005942E5">
        <w:tc>
          <w:tcPr>
            <w:tcW w:w="777" w:type="dxa"/>
            <w:tcMar>
              <w:left w:w="65" w:type="dxa"/>
            </w:tcMar>
          </w:tcPr>
          <w:p w14:paraId="2EA6B02D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BC18484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Tortini Carolina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A059172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Pavia</w:t>
            </w:r>
          </w:p>
        </w:tc>
      </w:tr>
      <w:tr w:rsidR="0041023C" w:rsidRPr="00FB66D1" w14:paraId="42578D5D" w14:textId="77777777" w:rsidTr="005942E5">
        <w:tc>
          <w:tcPr>
            <w:tcW w:w="777" w:type="dxa"/>
            <w:tcMar>
              <w:left w:w="65" w:type="dxa"/>
            </w:tcMar>
          </w:tcPr>
          <w:p w14:paraId="614F0A9A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05694C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Mezzadra Michele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04977B08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Cava Manara</w:t>
            </w:r>
          </w:p>
        </w:tc>
      </w:tr>
      <w:tr w:rsidR="0041023C" w:rsidRPr="00FB66D1" w14:paraId="4EF5AD39" w14:textId="77777777" w:rsidTr="005942E5">
        <w:tc>
          <w:tcPr>
            <w:tcW w:w="777" w:type="dxa"/>
            <w:tcMar>
              <w:left w:w="65" w:type="dxa"/>
            </w:tcMar>
          </w:tcPr>
          <w:p w14:paraId="33D7101D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5C91EE84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Barbieri Maria Cristina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657830D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Silvano Pietra</w:t>
            </w:r>
          </w:p>
        </w:tc>
      </w:tr>
      <w:tr w:rsidR="0041023C" w:rsidRPr="00FB66D1" w14:paraId="2B685AB1" w14:textId="77777777" w:rsidTr="005942E5">
        <w:tc>
          <w:tcPr>
            <w:tcW w:w="777" w:type="dxa"/>
            <w:tcMar>
              <w:left w:w="65" w:type="dxa"/>
            </w:tcMar>
          </w:tcPr>
          <w:p w14:paraId="420341BE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1FDEE4B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Cattaneo Barbara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5AB65AC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Varazze (SV)</w:t>
            </w:r>
          </w:p>
        </w:tc>
      </w:tr>
      <w:tr w:rsidR="0041023C" w:rsidRPr="00FB66D1" w14:paraId="61A04195" w14:textId="77777777" w:rsidTr="005942E5">
        <w:tc>
          <w:tcPr>
            <w:tcW w:w="777" w:type="dxa"/>
            <w:tcMar>
              <w:left w:w="65" w:type="dxa"/>
            </w:tcMar>
          </w:tcPr>
          <w:p w14:paraId="5D6BFEA8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315626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Bonfoco Maddalena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66BD39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Portalbera</w:t>
            </w:r>
          </w:p>
        </w:tc>
      </w:tr>
      <w:tr w:rsidR="0041023C" w:rsidRPr="00FB66D1" w14:paraId="777B2659" w14:textId="77777777" w:rsidTr="005942E5">
        <w:tc>
          <w:tcPr>
            <w:tcW w:w="777" w:type="dxa"/>
            <w:tcMar>
              <w:left w:w="65" w:type="dxa"/>
            </w:tcMar>
          </w:tcPr>
          <w:p w14:paraId="5C00DE26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28573CA9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Iannotta Vanessa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5BEE59A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5696B21A" w14:textId="77777777" w:rsidTr="005942E5">
        <w:tc>
          <w:tcPr>
            <w:tcW w:w="777" w:type="dxa"/>
            <w:tcMar>
              <w:left w:w="65" w:type="dxa"/>
            </w:tcMar>
          </w:tcPr>
          <w:p w14:paraId="4A7B29A1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1F8E4B8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Sessa Stefano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46B61E0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Corana</w:t>
            </w:r>
          </w:p>
        </w:tc>
      </w:tr>
      <w:tr w:rsidR="0041023C" w:rsidRPr="00FB66D1" w14:paraId="27A2E154" w14:textId="77777777" w:rsidTr="005942E5">
        <w:tc>
          <w:tcPr>
            <w:tcW w:w="777" w:type="dxa"/>
            <w:tcMar>
              <w:left w:w="65" w:type="dxa"/>
            </w:tcMar>
          </w:tcPr>
          <w:p w14:paraId="6E3B86A7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CA9B47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Mirri Roberta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57E417C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173B7E6F" w14:textId="77777777" w:rsidTr="005942E5">
        <w:tc>
          <w:tcPr>
            <w:tcW w:w="777" w:type="dxa"/>
            <w:tcMar>
              <w:left w:w="65" w:type="dxa"/>
            </w:tcMar>
          </w:tcPr>
          <w:p w14:paraId="2EAB1E98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5C18734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Brocchi Gianpaolo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C6CDBDD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Molino dei Torti (AL)</w:t>
            </w:r>
          </w:p>
        </w:tc>
      </w:tr>
      <w:tr w:rsidR="0041023C" w:rsidRPr="00FB66D1" w14:paraId="7E69E904" w14:textId="77777777" w:rsidTr="005942E5">
        <w:tc>
          <w:tcPr>
            <w:tcW w:w="777" w:type="dxa"/>
            <w:tcMar>
              <w:left w:w="65" w:type="dxa"/>
            </w:tcMar>
          </w:tcPr>
          <w:p w14:paraId="606E374C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F4C49A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Valdetara Letizia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2CB387B5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711272C8" w14:textId="77777777" w:rsidTr="005942E5">
        <w:tc>
          <w:tcPr>
            <w:tcW w:w="777" w:type="dxa"/>
            <w:tcMar>
              <w:left w:w="65" w:type="dxa"/>
            </w:tcMar>
          </w:tcPr>
          <w:p w14:paraId="401D3C7C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3CA6289B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Spinetta Silvia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4D7087B1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Tortona (AL)</w:t>
            </w:r>
          </w:p>
        </w:tc>
      </w:tr>
      <w:tr w:rsidR="0041023C" w:rsidRPr="00FB66D1" w14:paraId="5411F299" w14:textId="77777777" w:rsidTr="005942E5">
        <w:tc>
          <w:tcPr>
            <w:tcW w:w="777" w:type="dxa"/>
            <w:tcMar>
              <w:left w:w="65" w:type="dxa"/>
            </w:tcMar>
          </w:tcPr>
          <w:p w14:paraId="6BCA488E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A4E70FD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Varotto Antonella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E516810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2DF4585A" w14:textId="77777777" w:rsidTr="005942E5">
        <w:tc>
          <w:tcPr>
            <w:tcW w:w="777" w:type="dxa"/>
            <w:tcMar>
              <w:left w:w="65" w:type="dxa"/>
            </w:tcMar>
          </w:tcPr>
          <w:p w14:paraId="4F94A7AE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14F19EB9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Reale Roberta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1462D0E3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 Margherita di Staffora</w:t>
            </w:r>
          </w:p>
        </w:tc>
      </w:tr>
      <w:tr w:rsidR="0041023C" w:rsidRPr="00FB66D1" w14:paraId="27ED3F57" w14:textId="77777777" w:rsidTr="005942E5">
        <w:tc>
          <w:tcPr>
            <w:tcW w:w="777" w:type="dxa"/>
            <w:tcMar>
              <w:left w:w="65" w:type="dxa"/>
            </w:tcMar>
          </w:tcPr>
          <w:p w14:paraId="11EE3DE7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7BC98C26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Zambianchi Cristina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7E1287B6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048E184A" w14:textId="77777777" w:rsidTr="005942E5">
        <w:tc>
          <w:tcPr>
            <w:tcW w:w="777" w:type="dxa"/>
            <w:tcMar>
              <w:left w:w="65" w:type="dxa"/>
            </w:tcMar>
          </w:tcPr>
          <w:p w14:paraId="53A3A793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8608A5E" w14:textId="0C1FE9B1" w:rsidR="0041023C" w:rsidRDefault="009E6C49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Soldini Barbara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3AA91B6E" w14:textId="7A1DDDAD" w:rsidR="0041023C" w:rsidRDefault="009E6C49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Alzano Scrivia (AL)</w:t>
            </w:r>
          </w:p>
        </w:tc>
      </w:tr>
      <w:tr w:rsidR="0041023C" w:rsidRPr="00FB66D1" w14:paraId="6E625670" w14:textId="77777777" w:rsidTr="005942E5">
        <w:tc>
          <w:tcPr>
            <w:tcW w:w="777" w:type="dxa"/>
            <w:tcMar>
              <w:left w:w="65" w:type="dxa"/>
            </w:tcMar>
          </w:tcPr>
          <w:p w14:paraId="5A4693BE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609EB717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Piccinini Cristina Ines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43E2C9BE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Voghera</w:t>
            </w:r>
          </w:p>
        </w:tc>
      </w:tr>
      <w:tr w:rsidR="0041023C" w:rsidRPr="00FB66D1" w14:paraId="626E6300" w14:textId="77777777" w:rsidTr="005942E5">
        <w:tc>
          <w:tcPr>
            <w:tcW w:w="777" w:type="dxa"/>
            <w:tcMar>
              <w:left w:w="65" w:type="dxa"/>
            </w:tcMar>
          </w:tcPr>
          <w:p w14:paraId="4D9AED6A" w14:textId="77777777" w:rsidR="0041023C" w:rsidRDefault="0041023C" w:rsidP="0059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33" w:type="dxa"/>
            <w:tcMar>
              <w:left w:w="65" w:type="dxa"/>
            </w:tcMar>
            <w:vAlign w:val="center"/>
          </w:tcPr>
          <w:p w14:paraId="4B92D68C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Santafede Marta</w:t>
            </w:r>
          </w:p>
        </w:tc>
        <w:tc>
          <w:tcPr>
            <w:tcW w:w="3524" w:type="dxa"/>
            <w:tcMar>
              <w:left w:w="65" w:type="dxa"/>
            </w:tcMar>
            <w:vAlign w:val="center"/>
          </w:tcPr>
          <w:p w14:paraId="5B3D86EF" w14:textId="77777777" w:rsidR="0041023C" w:rsidRDefault="0041023C" w:rsidP="0059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Guazzora (AL)</w:t>
            </w:r>
          </w:p>
        </w:tc>
      </w:tr>
    </w:tbl>
    <w:p w14:paraId="6EBBB6A0" w14:textId="3FD8F195" w:rsidR="0041023C" w:rsidRDefault="0041023C" w:rsidP="0041023C">
      <w:pPr>
        <w:pStyle w:val="Corpodeltesto21"/>
        <w:rPr>
          <w:sz w:val="22"/>
          <w:szCs w:val="22"/>
        </w:rPr>
      </w:pPr>
    </w:p>
    <w:p w14:paraId="00B8C144" w14:textId="504149A0" w:rsidR="0041023C" w:rsidRPr="0041023C" w:rsidRDefault="0041023C" w:rsidP="0041023C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La Commissione stabilisce di non procedere alla pre-selezione eventuale.</w:t>
      </w:r>
    </w:p>
    <w:p w14:paraId="337E967A" w14:textId="77777777" w:rsidR="00C31E31" w:rsidRDefault="00C31E31">
      <w:pPr>
        <w:pStyle w:val="Corpodeltesto21"/>
        <w:rPr>
          <w:sz w:val="22"/>
          <w:szCs w:val="22"/>
        </w:rPr>
      </w:pPr>
    </w:p>
    <w:p w14:paraId="4E75A0F2" w14:textId="473E137E" w:rsidR="00A15EEC" w:rsidRDefault="0041023C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P</w:t>
      </w:r>
      <w:r w:rsidR="00A15EEC">
        <w:rPr>
          <w:sz w:val="22"/>
          <w:szCs w:val="22"/>
        </w:rPr>
        <w:t xml:space="preserve">rende atto dei punteggi di valutazione previsti dal bando di concorso. </w:t>
      </w:r>
    </w:p>
    <w:p w14:paraId="5DE420DB" w14:textId="77777777" w:rsidR="00C31E31" w:rsidRDefault="00C31E31">
      <w:pPr>
        <w:jc w:val="both"/>
        <w:rPr>
          <w:sz w:val="22"/>
          <w:szCs w:val="22"/>
        </w:rPr>
      </w:pPr>
    </w:p>
    <w:p w14:paraId="11AC53B6" w14:textId="2B4BD538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candidato che non riporti un punteggio di almeno 21/30 nella prova </w:t>
      </w:r>
      <w:r w:rsidR="00180C06">
        <w:rPr>
          <w:sz w:val="22"/>
          <w:szCs w:val="22"/>
        </w:rPr>
        <w:t>scritta</w:t>
      </w:r>
      <w:r>
        <w:rPr>
          <w:sz w:val="22"/>
          <w:szCs w:val="22"/>
        </w:rPr>
        <w:t xml:space="preserve"> non sarà ammesso alla prova orale. Il candidato che, pur avendo superato la prova </w:t>
      </w:r>
      <w:r w:rsidR="00180C06">
        <w:rPr>
          <w:sz w:val="22"/>
          <w:szCs w:val="22"/>
        </w:rPr>
        <w:t>scritta</w:t>
      </w:r>
      <w:r>
        <w:rPr>
          <w:sz w:val="22"/>
          <w:szCs w:val="22"/>
        </w:rPr>
        <w:t>, non riporti un punteggio di almeno 21/30 nella prova orale non sarà riconosciuto idoneo.</w:t>
      </w:r>
    </w:p>
    <w:p w14:paraId="1B1420E5" w14:textId="77777777" w:rsidR="00A15EEC" w:rsidRDefault="00A15EEC">
      <w:pPr>
        <w:rPr>
          <w:sz w:val="22"/>
          <w:szCs w:val="22"/>
        </w:rPr>
      </w:pPr>
    </w:p>
    <w:p w14:paraId="6E3EB85F" w14:textId="47A1C5F0" w:rsidR="00A15EEC" w:rsidRDefault="0041023C">
      <w:pPr>
        <w:jc w:val="both"/>
      </w:pPr>
      <w:r>
        <w:rPr>
          <w:sz w:val="22"/>
          <w:szCs w:val="22"/>
        </w:rPr>
        <w:t>P</w:t>
      </w:r>
      <w:r w:rsidR="00A15EEC">
        <w:rPr>
          <w:sz w:val="22"/>
          <w:szCs w:val="22"/>
        </w:rPr>
        <w:t>rende</w:t>
      </w:r>
      <w:r>
        <w:rPr>
          <w:sz w:val="22"/>
          <w:szCs w:val="22"/>
        </w:rPr>
        <w:t xml:space="preserve"> altresì</w:t>
      </w:r>
      <w:r w:rsidR="00A15EEC">
        <w:rPr>
          <w:sz w:val="22"/>
          <w:szCs w:val="22"/>
        </w:rPr>
        <w:t xml:space="preserve"> atto che il punteggio a sua disposizione per la valutazione delle prove d’esame, come previsto dal bando di concorso è pari a 30/30.</w:t>
      </w:r>
    </w:p>
    <w:p w14:paraId="773403C7" w14:textId="77777777" w:rsidR="00A15EEC" w:rsidRDefault="00A15EEC">
      <w:pPr>
        <w:jc w:val="both"/>
        <w:rPr>
          <w:sz w:val="22"/>
          <w:szCs w:val="22"/>
        </w:rPr>
      </w:pPr>
    </w:p>
    <w:p w14:paraId="2181DF75" w14:textId="77777777" w:rsidR="00A15EEC" w:rsidRDefault="00A15EEC">
      <w:pPr>
        <w:jc w:val="both"/>
        <w:rPr>
          <w:sz w:val="22"/>
          <w:szCs w:val="22"/>
        </w:rPr>
      </w:pPr>
      <w:r>
        <w:rPr>
          <w:sz w:val="22"/>
          <w:szCs w:val="22"/>
        </w:rPr>
        <w:t>Punteggio massimo attribuibile a ciascuna prova d’esame è pari a 30/30.</w:t>
      </w:r>
    </w:p>
    <w:p w14:paraId="0E665037" w14:textId="77777777" w:rsidR="00A15EEC" w:rsidRDefault="00A15EEC">
      <w:pPr>
        <w:jc w:val="both"/>
        <w:rPr>
          <w:sz w:val="22"/>
          <w:szCs w:val="22"/>
        </w:rPr>
      </w:pPr>
    </w:p>
    <w:p w14:paraId="5DBEB3DB" w14:textId="364D6A72" w:rsidR="00A15EEC" w:rsidRDefault="00A15EEC">
      <w:pPr>
        <w:pStyle w:val="Rientrocorpodeltesto"/>
        <w:tabs>
          <w:tab w:val="left" w:pos="28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Le prove d’esame consisteranno in una prova scritta </w:t>
      </w:r>
      <w:r w:rsidR="00CB7E48">
        <w:rPr>
          <w:sz w:val="22"/>
          <w:szCs w:val="22"/>
        </w:rPr>
        <w:t>consistente nella risoluzione di quesiti a risposta sintetica o multipla</w:t>
      </w:r>
      <w:r>
        <w:rPr>
          <w:sz w:val="22"/>
          <w:szCs w:val="22"/>
        </w:rPr>
        <w:t xml:space="preserve"> e in una prova orale a contenuto tecnico-professionale</w:t>
      </w:r>
      <w:r w:rsidR="00C31E31">
        <w:rPr>
          <w:sz w:val="22"/>
          <w:szCs w:val="22"/>
        </w:rPr>
        <w:t>.</w:t>
      </w:r>
    </w:p>
    <w:p w14:paraId="52F97659" w14:textId="77777777" w:rsidR="00C31E31" w:rsidRDefault="00C31E31">
      <w:pPr>
        <w:pStyle w:val="Rientrocorpodeltesto"/>
        <w:tabs>
          <w:tab w:val="left" w:pos="284"/>
        </w:tabs>
        <w:ind w:firstLine="0"/>
        <w:rPr>
          <w:sz w:val="22"/>
          <w:szCs w:val="22"/>
        </w:rPr>
      </w:pPr>
    </w:p>
    <w:p w14:paraId="467BF219" w14:textId="77777777" w:rsidR="00C31E31" w:rsidRDefault="00C31E31" w:rsidP="00DF7E81">
      <w:pPr>
        <w:pStyle w:val="Rientrocorpodeltesto"/>
        <w:tabs>
          <w:tab w:val="left" w:pos="284"/>
        </w:tabs>
        <w:ind w:firstLine="0"/>
        <w:rPr>
          <w:sz w:val="22"/>
          <w:szCs w:val="22"/>
        </w:rPr>
      </w:pPr>
    </w:p>
    <w:p w14:paraId="7806C248" w14:textId="13CD4FD2" w:rsidR="00A15EEC" w:rsidRDefault="00A15EEC" w:rsidP="00DF7E81">
      <w:pPr>
        <w:pStyle w:val="Rientrocorpodeltesto"/>
        <w:tabs>
          <w:tab w:val="left" w:pos="28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 materie su cui verteranno le prove potranno riguardare: </w:t>
      </w:r>
    </w:p>
    <w:p w14:paraId="41FF2B81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Elementi di diritto costituzionale ed amministrativo; </w:t>
      </w:r>
    </w:p>
    <w:p w14:paraId="7534C71B" w14:textId="77777777" w:rsidR="00B92818" w:rsidRPr="00B92818" w:rsidRDefault="00B92818" w:rsidP="00B92818">
      <w:pPr>
        <w:pStyle w:val="Rientrocorpodeltesto"/>
        <w:tabs>
          <w:tab w:val="left" w:pos="284"/>
        </w:tabs>
        <w:ind w:firstLine="0"/>
        <w:rPr>
          <w:sz w:val="22"/>
          <w:szCs w:val="22"/>
        </w:rPr>
      </w:pPr>
      <w:r w:rsidRPr="00B92818">
        <w:rPr>
          <w:sz w:val="22"/>
          <w:szCs w:val="22"/>
        </w:rPr>
        <w:t>- Ordinamento amministrativo degli Enti Locali (D.Lgs. n. 267/2000 e s.m.i.) ) con particolare riferimento all’ordinamento contabile degli enti locali;</w:t>
      </w:r>
    </w:p>
    <w:p w14:paraId="04C74F72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Diritto di accesso ai documenti amministrativi e accesso civico; </w:t>
      </w:r>
    </w:p>
    <w:p w14:paraId="6D3F8CF9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Nozioni in materia di trasparenza e prevenzione della corruzione nella Pubblica Amministrazione, normativa sulla privacy D.Lgs. 196/2003 e s.m.i, regolamento (UE) 2016/679 del Parlamento europeo e del Consiglio del 27/04/16. </w:t>
      </w:r>
    </w:p>
    <w:p w14:paraId="3A100E04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Norme generali sull'ordinamento del lavoro alle dipendenze della P.A. (D.Lgs. n. 165/2001 e s.m.i.); </w:t>
      </w:r>
    </w:p>
    <w:p w14:paraId="14F6761D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Normativa in materia di contratti pubblici, di pubbliche forniture e servizi (D.Lgs. 50/2016 e s.m.i); </w:t>
      </w:r>
    </w:p>
    <w:p w14:paraId="4E1DF506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Elementi di diritto penale con particolare riferimento ai reati contro la Pubblica Amministrazione; </w:t>
      </w:r>
    </w:p>
    <w:p w14:paraId="6E4DD3C0" w14:textId="77777777" w:rsidR="00B92818" w:rsidRPr="00B92818" w:rsidRDefault="00B92818" w:rsidP="00B92818">
      <w:pPr>
        <w:pStyle w:val="Rientrocorpodeltesto"/>
        <w:numPr>
          <w:ilvl w:val="0"/>
          <w:numId w:val="39"/>
        </w:numPr>
        <w:tabs>
          <w:tab w:val="clear" w:pos="360"/>
        </w:tabs>
        <w:ind w:left="142" w:right="0" w:hanging="142"/>
        <w:rPr>
          <w:sz w:val="22"/>
          <w:szCs w:val="22"/>
        </w:rPr>
      </w:pPr>
      <w:r w:rsidRPr="00B92818">
        <w:rPr>
          <w:sz w:val="22"/>
          <w:szCs w:val="22"/>
        </w:rPr>
        <w:t>Norme in materia di tributi locali;</w:t>
      </w:r>
    </w:p>
    <w:p w14:paraId="3AC14E28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Elementi di informatica; </w:t>
      </w:r>
    </w:p>
    <w:p w14:paraId="24E03378" w14:textId="77777777" w:rsidR="00B92818" w:rsidRPr="00B92818" w:rsidRDefault="00B92818" w:rsidP="00B92818">
      <w:pPr>
        <w:pStyle w:val="Default"/>
        <w:jc w:val="both"/>
        <w:rPr>
          <w:sz w:val="22"/>
          <w:szCs w:val="22"/>
        </w:rPr>
      </w:pPr>
      <w:r w:rsidRPr="00B92818">
        <w:rPr>
          <w:sz w:val="22"/>
          <w:szCs w:val="22"/>
        </w:rPr>
        <w:t xml:space="preserve">- Conoscenza della lingua inglese. </w:t>
      </w:r>
    </w:p>
    <w:p w14:paraId="5BDDD84E" w14:textId="77777777" w:rsidR="00A15EEC" w:rsidRDefault="00A15EEC">
      <w:pPr>
        <w:pStyle w:val="Rientrocorpodeltesto"/>
        <w:tabs>
          <w:tab w:val="left" w:pos="284"/>
        </w:tabs>
        <w:rPr>
          <w:sz w:val="22"/>
          <w:szCs w:val="22"/>
        </w:rPr>
      </w:pPr>
    </w:p>
    <w:p w14:paraId="68C007A4" w14:textId="77777777" w:rsidR="00A15EEC" w:rsidRDefault="00A15EEC">
      <w:pPr>
        <w:pStyle w:val="Titolo4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PROVA SCRITTA: </w:t>
      </w:r>
    </w:p>
    <w:p w14:paraId="29F22095" w14:textId="3B3318D2" w:rsidR="00A15EEC" w:rsidRDefault="00E869E1">
      <w:pPr>
        <w:pStyle w:val="Corpodeltesto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</w:t>
      </w:r>
      <w:r w:rsidR="00A15EEC">
        <w:rPr>
          <w:i w:val="0"/>
          <w:sz w:val="22"/>
          <w:szCs w:val="22"/>
        </w:rPr>
        <w:t xml:space="preserve">isoluzione di </w:t>
      </w:r>
      <w:r w:rsidR="00BE73F3">
        <w:rPr>
          <w:i w:val="0"/>
          <w:sz w:val="22"/>
          <w:szCs w:val="22"/>
        </w:rPr>
        <w:t>quesiti a risposta sintetica o multipla</w:t>
      </w:r>
      <w:r w:rsidR="00A15EEC">
        <w:rPr>
          <w:i w:val="0"/>
          <w:sz w:val="22"/>
          <w:szCs w:val="22"/>
        </w:rPr>
        <w:t xml:space="preserve"> </w:t>
      </w:r>
      <w:r w:rsidR="00BE73F3">
        <w:rPr>
          <w:i w:val="0"/>
          <w:sz w:val="22"/>
          <w:szCs w:val="22"/>
        </w:rPr>
        <w:t>su</w:t>
      </w:r>
      <w:r w:rsidR="00A15EEC">
        <w:rPr>
          <w:i w:val="0"/>
          <w:sz w:val="22"/>
          <w:szCs w:val="22"/>
        </w:rPr>
        <w:t>l programma sopra riportato.</w:t>
      </w:r>
    </w:p>
    <w:p w14:paraId="48D8AD39" w14:textId="77777777" w:rsidR="00A15EEC" w:rsidRDefault="00A15EEC">
      <w:pPr>
        <w:pStyle w:val="Rientrocorpodeltesto"/>
        <w:ind w:firstLine="0"/>
        <w:rPr>
          <w:sz w:val="22"/>
          <w:szCs w:val="22"/>
        </w:rPr>
      </w:pPr>
    </w:p>
    <w:p w14:paraId="3B7A4D48" w14:textId="77777777" w:rsidR="00A15EEC" w:rsidRDefault="00A15EEC">
      <w:pPr>
        <w:pStyle w:val="Titolo4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PROVA ORALE A CONTENUTO TECNICO-PROFESSIONALE</w:t>
      </w:r>
    </w:p>
    <w:p w14:paraId="5DF39A5F" w14:textId="77777777" w:rsidR="00A15EEC" w:rsidRDefault="00A15EEC">
      <w:pPr>
        <w:pStyle w:val="Titolo4"/>
        <w:jc w:val="both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Prova orale sugli argomenti del programma sopra riportato.</w:t>
      </w:r>
    </w:p>
    <w:p w14:paraId="657618D5" w14:textId="77777777" w:rsidR="00A15EEC" w:rsidRDefault="00A15EEC">
      <w:pPr>
        <w:keepLines/>
        <w:tabs>
          <w:tab w:val="left" w:pos="-1843"/>
        </w:tabs>
        <w:ind w:right="-29" w:firstLine="426"/>
        <w:jc w:val="both"/>
        <w:rPr>
          <w:sz w:val="22"/>
          <w:szCs w:val="22"/>
        </w:rPr>
      </w:pPr>
    </w:p>
    <w:p w14:paraId="77C4A20A" w14:textId="77777777" w:rsidR="00A15EEC" w:rsidRDefault="00A15EEC">
      <w:pPr>
        <w:keepLines/>
        <w:tabs>
          <w:tab w:val="left" w:pos="-1843"/>
        </w:tabs>
        <w:ind w:right="-29"/>
        <w:jc w:val="both"/>
        <w:rPr>
          <w:sz w:val="22"/>
          <w:szCs w:val="22"/>
        </w:rPr>
      </w:pPr>
      <w:r>
        <w:rPr>
          <w:sz w:val="22"/>
          <w:szCs w:val="22"/>
        </w:rPr>
        <w:t>I candidati che per qualsiasi motivo non si presenteranno ad una sola delle prove d’esame saranno esclusi dal concorso.</w:t>
      </w:r>
    </w:p>
    <w:p w14:paraId="4D894B39" w14:textId="77777777" w:rsidR="00A15EEC" w:rsidRDefault="00A15EEC">
      <w:pPr>
        <w:keepLines/>
        <w:tabs>
          <w:tab w:val="left" w:pos="-1843"/>
        </w:tabs>
        <w:ind w:right="-29" w:firstLine="426"/>
        <w:jc w:val="both"/>
        <w:rPr>
          <w:sz w:val="22"/>
          <w:szCs w:val="22"/>
        </w:rPr>
      </w:pPr>
    </w:p>
    <w:p w14:paraId="222DA6B4" w14:textId="77777777" w:rsidR="00A15EEC" w:rsidRDefault="00A15EEC">
      <w:pPr>
        <w:rPr>
          <w:sz w:val="24"/>
        </w:rPr>
      </w:pPr>
      <w:r>
        <w:rPr>
          <w:sz w:val="24"/>
        </w:rPr>
        <w:t>Successivamente</w:t>
      </w:r>
    </w:p>
    <w:p w14:paraId="4C610283" w14:textId="77777777" w:rsidR="00A15EEC" w:rsidRDefault="00A15EEC">
      <w:pPr>
        <w:jc w:val="center"/>
        <w:rPr>
          <w:sz w:val="24"/>
        </w:rPr>
      </w:pPr>
      <w:r>
        <w:rPr>
          <w:sz w:val="24"/>
        </w:rPr>
        <w:t>LA COMMISSIONE</w:t>
      </w:r>
    </w:p>
    <w:p w14:paraId="40AA2984" w14:textId="77777777" w:rsidR="00A15EEC" w:rsidRDefault="00A15EEC">
      <w:pPr>
        <w:rPr>
          <w:sz w:val="24"/>
        </w:rPr>
      </w:pPr>
    </w:p>
    <w:p w14:paraId="5B078332" w14:textId="4626209F" w:rsidR="00A15EEC" w:rsidRDefault="00A15EEC">
      <w:pPr>
        <w:jc w:val="both"/>
        <w:rPr>
          <w:sz w:val="24"/>
        </w:rPr>
      </w:pPr>
      <w:r>
        <w:rPr>
          <w:sz w:val="24"/>
        </w:rPr>
        <w:t>stabili</w:t>
      </w:r>
      <w:r w:rsidR="00E869E1">
        <w:rPr>
          <w:sz w:val="24"/>
        </w:rPr>
        <w:t>sce</w:t>
      </w:r>
      <w:r>
        <w:rPr>
          <w:sz w:val="24"/>
        </w:rPr>
        <w:t xml:space="preserve"> il calendario delle prove, nel modo seguente:</w:t>
      </w:r>
    </w:p>
    <w:p w14:paraId="4A40F1A0" w14:textId="1C037583" w:rsidR="00A15EEC" w:rsidRDefault="00A15EEC">
      <w:pPr>
        <w:keepLines/>
        <w:tabs>
          <w:tab w:val="left" w:pos="-1843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PROVA PRATICA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3F3">
        <w:rPr>
          <w:sz w:val="22"/>
          <w:szCs w:val="22"/>
        </w:rPr>
        <w:t>2</w:t>
      </w:r>
      <w:r w:rsidR="00E869E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E869E1">
        <w:rPr>
          <w:sz w:val="22"/>
          <w:szCs w:val="22"/>
        </w:rPr>
        <w:t>AGOSTO</w:t>
      </w:r>
      <w:r>
        <w:rPr>
          <w:sz w:val="22"/>
          <w:szCs w:val="22"/>
        </w:rPr>
        <w:t xml:space="preserve"> ore  </w:t>
      </w:r>
      <w:r w:rsidR="00B9281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92818">
        <w:rPr>
          <w:sz w:val="22"/>
          <w:szCs w:val="22"/>
        </w:rPr>
        <w:t>3</w:t>
      </w:r>
      <w:r>
        <w:rPr>
          <w:sz w:val="22"/>
          <w:szCs w:val="22"/>
        </w:rPr>
        <w:t>0</w:t>
      </w:r>
    </w:p>
    <w:p w14:paraId="38826682" w14:textId="4D01ABA8" w:rsidR="00A15EEC" w:rsidRDefault="00A15EEC">
      <w:pPr>
        <w:keepLines/>
        <w:tabs>
          <w:tab w:val="left" w:pos="-1843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PROVA ORALE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3F3">
        <w:rPr>
          <w:sz w:val="22"/>
          <w:szCs w:val="22"/>
        </w:rPr>
        <w:t>2</w:t>
      </w:r>
      <w:r w:rsidR="00B9281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E869E1">
        <w:rPr>
          <w:sz w:val="22"/>
          <w:szCs w:val="22"/>
        </w:rPr>
        <w:t xml:space="preserve">AGOSTO </w:t>
      </w:r>
      <w:r>
        <w:rPr>
          <w:sz w:val="22"/>
          <w:szCs w:val="22"/>
        </w:rPr>
        <w:t xml:space="preserve">a seguire la valutazione della prova pratica  </w:t>
      </w:r>
    </w:p>
    <w:p w14:paraId="7DA36BD4" w14:textId="77777777" w:rsidR="00A15EEC" w:rsidRDefault="00A15EEC">
      <w:pPr>
        <w:rPr>
          <w:sz w:val="24"/>
        </w:rPr>
      </w:pPr>
    </w:p>
    <w:p w14:paraId="27209635" w14:textId="77777777" w:rsidR="00BE73F3" w:rsidRDefault="00BE73F3" w:rsidP="001B41D5">
      <w:pPr>
        <w:tabs>
          <w:tab w:val="left" w:pos="1134"/>
        </w:tabs>
        <w:jc w:val="both"/>
        <w:rPr>
          <w:sz w:val="22"/>
          <w:szCs w:val="22"/>
        </w:rPr>
      </w:pPr>
    </w:p>
    <w:p w14:paraId="282F2F05" w14:textId="39E88E52" w:rsidR="00A15EEC" w:rsidRPr="004C54AC" w:rsidRDefault="00C31E31" w:rsidP="001B41D5">
      <w:pPr>
        <w:tabs>
          <w:tab w:val="left" w:pos="1134"/>
        </w:tabs>
        <w:jc w:val="both"/>
        <w:rPr>
          <w:sz w:val="22"/>
          <w:szCs w:val="22"/>
        </w:rPr>
      </w:pPr>
      <w:r w:rsidRPr="004C54AC">
        <w:rPr>
          <w:sz w:val="22"/>
          <w:szCs w:val="22"/>
        </w:rPr>
        <w:t>P</w:t>
      </w:r>
      <w:r w:rsidR="00A15EEC" w:rsidRPr="004C54AC">
        <w:rPr>
          <w:sz w:val="22"/>
          <w:szCs w:val="22"/>
        </w:rPr>
        <w:t>ertanto</w:t>
      </w:r>
      <w:r>
        <w:rPr>
          <w:sz w:val="22"/>
          <w:szCs w:val="22"/>
        </w:rPr>
        <w:t>,</w:t>
      </w:r>
      <w:r w:rsidR="00A15EEC" w:rsidRPr="004C54AC">
        <w:rPr>
          <w:sz w:val="22"/>
          <w:szCs w:val="22"/>
        </w:rPr>
        <w:t xml:space="preserve"> alle ore </w:t>
      </w:r>
      <w:r w:rsidR="00B92818">
        <w:rPr>
          <w:sz w:val="22"/>
          <w:szCs w:val="22"/>
        </w:rPr>
        <w:t>11,00</w:t>
      </w:r>
      <w:r>
        <w:rPr>
          <w:sz w:val="22"/>
          <w:szCs w:val="22"/>
        </w:rPr>
        <w:t>,</w:t>
      </w:r>
      <w:r w:rsidR="00A15EEC" w:rsidRPr="004C54AC">
        <w:rPr>
          <w:sz w:val="22"/>
          <w:szCs w:val="22"/>
        </w:rPr>
        <w:t xml:space="preserve"> a  conclusione dei lavori </w:t>
      </w:r>
    </w:p>
    <w:p w14:paraId="352B9C66" w14:textId="77777777" w:rsidR="00A15EEC" w:rsidRDefault="00A15EEC" w:rsidP="001B41D5">
      <w:pPr>
        <w:tabs>
          <w:tab w:val="left" w:pos="1134"/>
        </w:tabs>
        <w:jc w:val="both"/>
        <w:rPr>
          <w:b/>
          <w:sz w:val="22"/>
          <w:szCs w:val="22"/>
        </w:rPr>
      </w:pPr>
    </w:p>
    <w:p w14:paraId="651BB6C4" w14:textId="77777777" w:rsidR="00A15EEC" w:rsidRDefault="00A15EEC" w:rsidP="00891F37">
      <w:pPr>
        <w:pStyle w:val="Titolo4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DISPONE</w:t>
      </w:r>
    </w:p>
    <w:p w14:paraId="733F6281" w14:textId="77777777" w:rsidR="00A15EEC" w:rsidRDefault="00A15EEC" w:rsidP="001B41D5">
      <w:pPr>
        <w:tabs>
          <w:tab w:val="left" w:pos="1134"/>
        </w:tabs>
        <w:jc w:val="center"/>
        <w:rPr>
          <w:sz w:val="22"/>
          <w:szCs w:val="22"/>
        </w:rPr>
      </w:pPr>
    </w:p>
    <w:p w14:paraId="61B2DEE1" w14:textId="77777777" w:rsidR="00A15EEC" w:rsidRDefault="00A15EEC" w:rsidP="001B41D5">
      <w:pPr>
        <w:pStyle w:val="Corpodeltesto21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che a cura del Presidente, tutti gli atti e la documentazione relative al concorso, siano rimessi all'Amministrazione  per gli ulteriori provvedimenti di competenza.</w:t>
      </w:r>
    </w:p>
    <w:p w14:paraId="261D4CDC" w14:textId="77777777" w:rsidR="00A15EEC" w:rsidRDefault="00A15EEC" w:rsidP="001B41D5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1A55B5" w14:textId="77777777" w:rsidR="00A15EEC" w:rsidRDefault="00A15EEC" w:rsidP="001B41D5">
      <w:pPr>
        <w:rPr>
          <w:sz w:val="22"/>
          <w:szCs w:val="22"/>
        </w:rPr>
      </w:pPr>
      <w:r>
        <w:rPr>
          <w:sz w:val="22"/>
          <w:szCs w:val="22"/>
        </w:rPr>
        <w:t>Letto, confermato e sottoscritto.</w:t>
      </w:r>
    </w:p>
    <w:p w14:paraId="0656ED07" w14:textId="77777777" w:rsidR="00A15EEC" w:rsidRDefault="00A15EEC" w:rsidP="001B41D5">
      <w:pPr>
        <w:rPr>
          <w:sz w:val="22"/>
          <w:szCs w:val="22"/>
        </w:rPr>
      </w:pPr>
    </w:p>
    <w:p w14:paraId="4FCFEB13" w14:textId="77777777" w:rsidR="00A15EEC" w:rsidRDefault="00A15EEC" w:rsidP="001B41D5">
      <w:pPr>
        <w:rPr>
          <w:sz w:val="22"/>
          <w:szCs w:val="22"/>
        </w:rPr>
      </w:pPr>
    </w:p>
    <w:p w14:paraId="767A2751" w14:textId="77777777" w:rsidR="00A15EEC" w:rsidRDefault="00A15EEC" w:rsidP="001B41D5">
      <w:pPr>
        <w:rPr>
          <w:b/>
          <w:sz w:val="22"/>
          <w:szCs w:val="22"/>
        </w:rPr>
      </w:pPr>
      <w:r>
        <w:rPr>
          <w:b/>
          <w:sz w:val="22"/>
          <w:szCs w:val="22"/>
        </w:rPr>
        <w:t>IL PRESIDENTE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 MEMBRI</w:t>
      </w:r>
    </w:p>
    <w:p w14:paraId="47435273" w14:textId="77777777" w:rsidR="00A15EEC" w:rsidRDefault="00A15EEC" w:rsidP="001B41D5">
      <w:pPr>
        <w:rPr>
          <w:sz w:val="22"/>
          <w:szCs w:val="22"/>
        </w:rPr>
      </w:pPr>
    </w:p>
    <w:p w14:paraId="2F5F5B05" w14:textId="7564560E" w:rsidR="00A15EEC" w:rsidRDefault="00BE73F3" w:rsidP="001B41D5">
      <w:pPr>
        <w:rPr>
          <w:sz w:val="22"/>
          <w:szCs w:val="22"/>
        </w:rPr>
      </w:pPr>
      <w:r>
        <w:rPr>
          <w:sz w:val="22"/>
          <w:szCs w:val="22"/>
        </w:rPr>
        <w:t>Dott. Cingolani Mariano</w:t>
      </w:r>
      <w:r w:rsidR="00A15EEC">
        <w:rPr>
          <w:sz w:val="22"/>
          <w:szCs w:val="22"/>
        </w:rPr>
        <w:tab/>
      </w:r>
      <w:r w:rsidR="00A15EEC">
        <w:rPr>
          <w:sz w:val="22"/>
          <w:szCs w:val="22"/>
        </w:rPr>
        <w:tab/>
      </w:r>
      <w:r w:rsidR="00A15EEC">
        <w:rPr>
          <w:sz w:val="22"/>
          <w:szCs w:val="22"/>
        </w:rPr>
        <w:tab/>
      </w:r>
      <w:r w:rsidR="00A15EEC">
        <w:rPr>
          <w:sz w:val="22"/>
          <w:szCs w:val="22"/>
        </w:rPr>
        <w:tab/>
      </w:r>
      <w:r w:rsidR="00A15EEC">
        <w:rPr>
          <w:sz w:val="22"/>
          <w:szCs w:val="22"/>
        </w:rPr>
        <w:tab/>
      </w:r>
      <w:r w:rsidR="005502CB">
        <w:rPr>
          <w:sz w:val="22"/>
          <w:szCs w:val="22"/>
        </w:rPr>
        <w:t>Sig.ra</w:t>
      </w:r>
      <w:r>
        <w:rPr>
          <w:sz w:val="22"/>
          <w:szCs w:val="22"/>
        </w:rPr>
        <w:t xml:space="preserve"> Negri Giovanna</w:t>
      </w:r>
    </w:p>
    <w:p w14:paraId="47A435A5" w14:textId="01AAD589" w:rsidR="00C31E31" w:rsidRDefault="00C31E31" w:rsidP="001B41D5">
      <w:pPr>
        <w:rPr>
          <w:sz w:val="22"/>
          <w:szCs w:val="22"/>
        </w:rPr>
      </w:pPr>
    </w:p>
    <w:p w14:paraId="11CE8D0A" w14:textId="77777777" w:rsidR="00C31E31" w:rsidRDefault="00C31E31" w:rsidP="001B41D5">
      <w:pPr>
        <w:rPr>
          <w:sz w:val="22"/>
          <w:szCs w:val="22"/>
        </w:rPr>
      </w:pPr>
    </w:p>
    <w:p w14:paraId="68B27497" w14:textId="175E7A52" w:rsidR="00E862A6" w:rsidRDefault="00E862A6" w:rsidP="001B41D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397B">
        <w:rPr>
          <w:sz w:val="22"/>
          <w:szCs w:val="22"/>
        </w:rPr>
        <w:t>Si</w:t>
      </w:r>
      <w:r>
        <w:rPr>
          <w:sz w:val="22"/>
          <w:szCs w:val="22"/>
        </w:rPr>
        <w:t>g.</w:t>
      </w:r>
      <w:r w:rsidR="005502CB">
        <w:rPr>
          <w:sz w:val="22"/>
          <w:szCs w:val="22"/>
        </w:rPr>
        <w:t>ra</w:t>
      </w:r>
      <w:r>
        <w:rPr>
          <w:sz w:val="22"/>
          <w:szCs w:val="22"/>
        </w:rPr>
        <w:t xml:space="preserve"> Paro Marzia</w:t>
      </w:r>
    </w:p>
    <w:p w14:paraId="78338F1A" w14:textId="3C0568D1" w:rsidR="00A15EEC" w:rsidRDefault="00A15EEC" w:rsidP="001B41D5">
      <w:pPr>
        <w:rPr>
          <w:sz w:val="22"/>
          <w:szCs w:val="22"/>
        </w:rPr>
      </w:pPr>
    </w:p>
    <w:p w14:paraId="3692DC8A" w14:textId="77777777" w:rsidR="00C31E31" w:rsidRDefault="00C31E31" w:rsidP="001B41D5">
      <w:pPr>
        <w:rPr>
          <w:sz w:val="22"/>
          <w:szCs w:val="22"/>
        </w:rPr>
      </w:pPr>
    </w:p>
    <w:p w14:paraId="6D05D2CD" w14:textId="77777777" w:rsidR="00A15EEC" w:rsidRDefault="00A15EEC" w:rsidP="001B41D5">
      <w:pPr>
        <w:rPr>
          <w:sz w:val="22"/>
          <w:szCs w:val="22"/>
        </w:rPr>
      </w:pPr>
      <w:r>
        <w:rPr>
          <w:b/>
          <w:sz w:val="22"/>
          <w:szCs w:val="22"/>
        </w:rPr>
        <w:t>IL SEGRETARIO</w:t>
      </w:r>
    </w:p>
    <w:p w14:paraId="1374F424" w14:textId="77777777" w:rsidR="00A15EEC" w:rsidRPr="00DD03A4" w:rsidRDefault="00BE73F3" w:rsidP="00DD03A4">
      <w:pPr>
        <w:rPr>
          <w:sz w:val="22"/>
          <w:szCs w:val="22"/>
        </w:rPr>
      </w:pPr>
      <w:r>
        <w:rPr>
          <w:sz w:val="22"/>
          <w:szCs w:val="22"/>
        </w:rPr>
        <w:t>Sig.ra Torti Lorenza</w:t>
      </w:r>
    </w:p>
    <w:p w14:paraId="08C6D1B0" w14:textId="77777777" w:rsidR="00A15EEC" w:rsidRDefault="00A15EEC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4E6700CA" w14:textId="2818223A" w:rsidR="00952E29" w:rsidRDefault="00952E29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40E5D16E" w14:textId="4BA031F1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5BA8C13E" w14:textId="740A476E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496333FB" w14:textId="7DCE091C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64406AB6" w14:textId="164AA58E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48BDFF78" w14:textId="3BFE71FD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2B67D71F" w14:textId="77777777" w:rsidR="00E862A6" w:rsidRDefault="00E862A6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60961388" w14:textId="77777777" w:rsidR="00A15EEC" w:rsidRDefault="00A15EEC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UNIONE LOMBARDA DEI COMUNI OLTREPADANI</w:t>
      </w:r>
    </w:p>
    <w:p w14:paraId="7878338D" w14:textId="77777777" w:rsidR="00A15EEC" w:rsidRDefault="00A15EEC" w:rsidP="001B41D5">
      <w:pPr>
        <w:pStyle w:val="Intestazione"/>
        <w:spacing w:before="60" w:after="120"/>
        <w:jc w:val="center"/>
      </w:pPr>
      <w:r>
        <w:t>PROVINCIA DI PAVIA</w:t>
      </w:r>
    </w:p>
    <w:p w14:paraId="365E9EAF" w14:textId="77777777" w:rsidR="00A15EEC" w:rsidRDefault="00A15EEC" w:rsidP="001B41D5">
      <w:pPr>
        <w:jc w:val="center"/>
        <w:rPr>
          <w:sz w:val="24"/>
        </w:rPr>
      </w:pPr>
    </w:p>
    <w:p w14:paraId="66FA8028" w14:textId="77777777" w:rsidR="00A15EEC" w:rsidRDefault="00A15EEC" w:rsidP="001B41D5">
      <w:pPr>
        <w:jc w:val="center"/>
        <w:rPr>
          <w:sz w:val="24"/>
        </w:rPr>
      </w:pPr>
    </w:p>
    <w:p w14:paraId="33135D8B" w14:textId="77777777" w:rsidR="00E0793C" w:rsidRPr="00E0793C" w:rsidRDefault="00BE73F3" w:rsidP="00E0793C">
      <w:pPr>
        <w:pBdr>
          <w:top w:val="single" w:sz="6" w:space="1" w:color="00000A" w:shadow="1"/>
          <w:left w:val="single" w:sz="6" w:space="1" w:color="00000A" w:shadow="1"/>
          <w:bottom w:val="single" w:sz="6" w:space="1" w:color="00000A" w:shadow="1"/>
          <w:right w:val="single" w:sz="6" w:space="1" w:color="00000A" w:shadow="1"/>
        </w:pBdr>
        <w:spacing w:line="320" w:lineRule="exac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CONCORSO  PUBBLICO</w:t>
      </w:r>
      <w:r w:rsidR="00A15EEC">
        <w:rPr>
          <w:bCs/>
          <w:sz w:val="22"/>
          <w:szCs w:val="22"/>
        </w:rPr>
        <w:t xml:space="preserve"> PER ESAMI PER LA COPERTURA DI N. 1 POSTO A TEMPO PIENO E </w:t>
      </w:r>
      <w:r>
        <w:rPr>
          <w:bCs/>
          <w:sz w:val="22"/>
          <w:szCs w:val="22"/>
        </w:rPr>
        <w:t>IN</w:t>
      </w:r>
      <w:r w:rsidR="00A15EEC">
        <w:rPr>
          <w:bCs/>
          <w:sz w:val="22"/>
          <w:szCs w:val="22"/>
        </w:rPr>
        <w:t xml:space="preserve">DETERMINATO DI </w:t>
      </w:r>
      <w:r w:rsidR="00A15EEC" w:rsidRPr="00DF7E81">
        <w:rPr>
          <w:bCs/>
          <w:sz w:val="22"/>
          <w:szCs w:val="22"/>
        </w:rPr>
        <w:t xml:space="preserve">ISTRUTTORE </w:t>
      </w:r>
      <w:r w:rsidR="00E0793C">
        <w:rPr>
          <w:bCs/>
          <w:sz w:val="22"/>
          <w:szCs w:val="22"/>
        </w:rPr>
        <w:t>DIRETTIVO  CAT. D</w:t>
      </w:r>
      <w:r w:rsidR="00A15EEC" w:rsidRPr="00DF7E81">
        <w:rPr>
          <w:bCs/>
          <w:sz w:val="22"/>
          <w:szCs w:val="22"/>
        </w:rPr>
        <w:t xml:space="preserve"> – SERVIZI FINAN</w:t>
      </w:r>
      <w:r w:rsidR="00E0793C">
        <w:rPr>
          <w:bCs/>
          <w:sz w:val="22"/>
          <w:szCs w:val="22"/>
        </w:rPr>
        <w:t>ZIARI</w:t>
      </w:r>
    </w:p>
    <w:p w14:paraId="08F85D44" w14:textId="77777777" w:rsidR="00A15EEC" w:rsidRDefault="00A15EEC" w:rsidP="001B41D5"/>
    <w:p w14:paraId="3B1E9CEC" w14:textId="77777777" w:rsidR="00A15EEC" w:rsidRDefault="00A15EEC" w:rsidP="001B41D5">
      <w:pPr>
        <w:pStyle w:val="Titolo9"/>
        <w:rPr>
          <w:sz w:val="24"/>
          <w:szCs w:val="24"/>
        </w:rPr>
      </w:pPr>
      <w:r>
        <w:rPr>
          <w:sz w:val="24"/>
          <w:szCs w:val="24"/>
        </w:rPr>
        <w:t>VALUTAZIONE  DELLA PROVA SCRITTA</w:t>
      </w:r>
    </w:p>
    <w:p w14:paraId="2076CB73" w14:textId="77777777" w:rsidR="00A15EEC" w:rsidRDefault="00A15EEC" w:rsidP="001B41D5">
      <w:pPr>
        <w:pStyle w:val="Titolo9"/>
      </w:pPr>
      <w:r>
        <w:rPr>
          <w:sz w:val="24"/>
          <w:szCs w:val="24"/>
        </w:rPr>
        <w:t xml:space="preserve"> E AMMISSIONE ALLA PROVA ORALE</w:t>
      </w:r>
    </w:p>
    <w:p w14:paraId="0867B9B9" w14:textId="77777777" w:rsidR="00A15EEC" w:rsidRDefault="00A15EEC" w:rsidP="001B41D5">
      <w:pPr>
        <w:pStyle w:val="BodyText21"/>
        <w:tabs>
          <w:tab w:val="left" w:pos="1134"/>
        </w:tabs>
      </w:pPr>
    </w:p>
    <w:tbl>
      <w:tblPr>
        <w:tblW w:w="964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2"/>
        <w:gridCol w:w="2977"/>
        <w:gridCol w:w="2411"/>
      </w:tblGrid>
      <w:tr w:rsidR="00A15EEC" w14:paraId="7F9BFFDD" w14:textId="77777777" w:rsidTr="001B41D5">
        <w:tc>
          <w:tcPr>
            <w:tcW w:w="4252" w:type="dxa"/>
            <w:tcMar>
              <w:left w:w="70" w:type="dxa"/>
            </w:tcMar>
            <w:vAlign w:val="center"/>
          </w:tcPr>
          <w:p w14:paraId="0E4C9180" w14:textId="77777777" w:rsidR="00A15EEC" w:rsidRDefault="00A15EEC" w:rsidP="001B41D5">
            <w:pPr>
              <w:pStyle w:val="Titolo8"/>
              <w:jc w:val="center"/>
              <w:rPr>
                <w:sz w:val="24"/>
              </w:rPr>
            </w:pPr>
            <w:r>
              <w:rPr>
                <w:sz w:val="24"/>
              </w:rPr>
              <w:t>COGNOME NOME</w:t>
            </w:r>
          </w:p>
        </w:tc>
        <w:tc>
          <w:tcPr>
            <w:tcW w:w="2977" w:type="dxa"/>
            <w:tcMar>
              <w:left w:w="70" w:type="dxa"/>
            </w:tcMar>
            <w:vAlign w:val="center"/>
          </w:tcPr>
          <w:p w14:paraId="2A76A42F" w14:textId="77777777" w:rsidR="00A15EEC" w:rsidRDefault="00A15EEC" w:rsidP="001B41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 SCRITTA</w:t>
            </w:r>
          </w:p>
          <w:p w14:paraId="248559E5" w14:textId="77777777" w:rsidR="00A15EEC" w:rsidRDefault="00A15EEC" w:rsidP="001B41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2AD67039" w14:textId="77777777" w:rsidR="00A15EEC" w:rsidRDefault="00A15EEC" w:rsidP="001B41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AMMISSIONE</w:t>
            </w:r>
          </w:p>
        </w:tc>
      </w:tr>
      <w:tr w:rsidR="00A15EEC" w:rsidRPr="00EB7FD8" w14:paraId="49AA0B15" w14:textId="77777777" w:rsidTr="001B41D5">
        <w:tc>
          <w:tcPr>
            <w:tcW w:w="4252" w:type="dxa"/>
            <w:tcMar>
              <w:left w:w="70" w:type="dxa"/>
            </w:tcMar>
          </w:tcPr>
          <w:p w14:paraId="1EB3B43A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6F15E11F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356A4A1D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38793F51" w14:textId="77777777" w:rsidTr="001B41D5">
        <w:tc>
          <w:tcPr>
            <w:tcW w:w="4252" w:type="dxa"/>
            <w:tcMar>
              <w:left w:w="70" w:type="dxa"/>
            </w:tcMar>
          </w:tcPr>
          <w:p w14:paraId="1B780896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66EE21C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5893C855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2B9345DF" w14:textId="77777777" w:rsidTr="001B41D5">
        <w:tc>
          <w:tcPr>
            <w:tcW w:w="4252" w:type="dxa"/>
            <w:tcMar>
              <w:left w:w="70" w:type="dxa"/>
            </w:tcMar>
          </w:tcPr>
          <w:p w14:paraId="1E7EE97C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05CFF27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1595B6D2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1815A487" w14:textId="77777777" w:rsidTr="001B41D5">
        <w:tc>
          <w:tcPr>
            <w:tcW w:w="4252" w:type="dxa"/>
            <w:tcMar>
              <w:left w:w="70" w:type="dxa"/>
            </w:tcMar>
          </w:tcPr>
          <w:p w14:paraId="4BEC3C99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40DDA973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12BA81E3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0A2EDB35" w14:textId="77777777" w:rsidTr="001B41D5">
        <w:tc>
          <w:tcPr>
            <w:tcW w:w="4252" w:type="dxa"/>
            <w:tcMar>
              <w:left w:w="70" w:type="dxa"/>
            </w:tcMar>
          </w:tcPr>
          <w:p w14:paraId="11559853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1BC1745B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6799967B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0B8C7DF1" w14:textId="77777777" w:rsidTr="001B41D5">
        <w:tc>
          <w:tcPr>
            <w:tcW w:w="4252" w:type="dxa"/>
            <w:tcMar>
              <w:left w:w="70" w:type="dxa"/>
            </w:tcMar>
          </w:tcPr>
          <w:p w14:paraId="429C30A8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7D0383E8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0AE8442F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A15EEC" w:rsidRPr="00EB7FD8" w14:paraId="4FB46EE6" w14:textId="77777777" w:rsidTr="001B41D5">
        <w:tc>
          <w:tcPr>
            <w:tcW w:w="4252" w:type="dxa"/>
            <w:tcMar>
              <w:left w:w="70" w:type="dxa"/>
            </w:tcMar>
          </w:tcPr>
          <w:p w14:paraId="27C8493D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49AE75F6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44F03F2D" w14:textId="77777777" w:rsidR="00A15EEC" w:rsidRPr="00EB7FD8" w:rsidRDefault="00A15EEC" w:rsidP="001B41D5">
            <w:pPr>
              <w:pStyle w:val="Titolo9"/>
              <w:rPr>
                <w:b w:val="0"/>
                <w:color w:val="FF0000"/>
              </w:rPr>
            </w:pPr>
          </w:p>
        </w:tc>
      </w:tr>
      <w:tr w:rsidR="00BE73F3" w:rsidRPr="00EB7FD8" w14:paraId="0F333860" w14:textId="77777777" w:rsidTr="001B41D5">
        <w:tc>
          <w:tcPr>
            <w:tcW w:w="4252" w:type="dxa"/>
            <w:tcMar>
              <w:left w:w="70" w:type="dxa"/>
            </w:tcMar>
          </w:tcPr>
          <w:p w14:paraId="580F4751" w14:textId="77777777" w:rsidR="00BE73F3" w:rsidRPr="00EB7FD8" w:rsidRDefault="00BE73F3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Mar>
              <w:left w:w="70" w:type="dxa"/>
            </w:tcMar>
          </w:tcPr>
          <w:p w14:paraId="5D2FDF7E" w14:textId="77777777" w:rsidR="00BE73F3" w:rsidRPr="00EB7FD8" w:rsidRDefault="00BE73F3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tcMar>
              <w:left w:w="70" w:type="dxa"/>
            </w:tcMar>
            <w:vAlign w:val="center"/>
          </w:tcPr>
          <w:p w14:paraId="109DC24A" w14:textId="77777777" w:rsidR="00BE73F3" w:rsidRPr="00EB7FD8" w:rsidRDefault="00BE73F3" w:rsidP="001B41D5">
            <w:pPr>
              <w:pStyle w:val="Titolo9"/>
              <w:rPr>
                <w:b w:val="0"/>
                <w:color w:val="FF0000"/>
              </w:rPr>
            </w:pPr>
          </w:p>
        </w:tc>
      </w:tr>
    </w:tbl>
    <w:p w14:paraId="3B0663C9" w14:textId="77777777" w:rsidR="00A15EEC" w:rsidRDefault="00A15EEC" w:rsidP="001B41D5">
      <w:pPr>
        <w:rPr>
          <w:sz w:val="24"/>
        </w:rPr>
      </w:pPr>
    </w:p>
    <w:p w14:paraId="7F2EF699" w14:textId="77777777" w:rsidR="00A15EEC" w:rsidRDefault="00A15EEC" w:rsidP="001B41D5">
      <w:pPr>
        <w:rPr>
          <w:sz w:val="24"/>
        </w:rPr>
      </w:pPr>
    </w:p>
    <w:p w14:paraId="47B750F4" w14:textId="77777777" w:rsidR="00A15EEC" w:rsidRDefault="00A15EEC" w:rsidP="001B41D5">
      <w:pPr>
        <w:rPr>
          <w:sz w:val="24"/>
        </w:rPr>
      </w:pPr>
    </w:p>
    <w:p w14:paraId="5EA986C4" w14:textId="77777777" w:rsidR="00A15EEC" w:rsidRDefault="00A15EEC" w:rsidP="001B41D5">
      <w:pPr>
        <w:rPr>
          <w:sz w:val="24"/>
        </w:rPr>
      </w:pPr>
    </w:p>
    <w:p w14:paraId="28A3FD26" w14:textId="77777777" w:rsidR="00A15EEC" w:rsidRDefault="00A15EEC" w:rsidP="001B41D5">
      <w:pPr>
        <w:rPr>
          <w:sz w:val="24"/>
        </w:rPr>
      </w:pPr>
    </w:p>
    <w:p w14:paraId="36335C85" w14:textId="77777777" w:rsidR="00A15EEC" w:rsidRDefault="00A15EEC" w:rsidP="001B41D5">
      <w:pPr>
        <w:rPr>
          <w:sz w:val="24"/>
        </w:rPr>
      </w:pPr>
    </w:p>
    <w:p w14:paraId="6B711941" w14:textId="77777777" w:rsidR="00A15EEC" w:rsidRDefault="00BE73F3" w:rsidP="001B41D5">
      <w:pPr>
        <w:pStyle w:val="Intestazione"/>
      </w:pPr>
      <w:r>
        <w:rPr>
          <w:sz w:val="22"/>
          <w:szCs w:val="22"/>
        </w:rPr>
        <w:t>Silvano Pietra, 29</w:t>
      </w:r>
      <w:r w:rsidR="00A15EEC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A15EEC">
        <w:rPr>
          <w:sz w:val="22"/>
          <w:szCs w:val="22"/>
        </w:rPr>
        <w:t>.20</w:t>
      </w:r>
      <w:r>
        <w:rPr>
          <w:sz w:val="22"/>
          <w:szCs w:val="22"/>
        </w:rPr>
        <w:t>20</w:t>
      </w:r>
    </w:p>
    <w:p w14:paraId="6CE2C2A1" w14:textId="77777777" w:rsidR="00A15EEC" w:rsidRDefault="00A15EEC" w:rsidP="001B41D5">
      <w:pPr>
        <w:rPr>
          <w:sz w:val="24"/>
        </w:rPr>
      </w:pPr>
    </w:p>
    <w:p w14:paraId="5251899B" w14:textId="77777777" w:rsidR="00A15EEC" w:rsidRDefault="00A15EEC" w:rsidP="001B41D5">
      <w:pPr>
        <w:rPr>
          <w:sz w:val="24"/>
        </w:rPr>
      </w:pPr>
    </w:p>
    <w:p w14:paraId="1D18E789" w14:textId="77777777" w:rsidR="00A15EEC" w:rsidRDefault="00A15EEC" w:rsidP="001B41D5">
      <w:pPr>
        <w:rPr>
          <w:sz w:val="24"/>
        </w:rPr>
      </w:pPr>
    </w:p>
    <w:p w14:paraId="5F773FA5" w14:textId="77777777" w:rsidR="00A15EEC" w:rsidRDefault="00A15EEC" w:rsidP="001B41D5">
      <w:pPr>
        <w:pStyle w:val="Titol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 DELLA COMMISSIONE</w:t>
      </w:r>
    </w:p>
    <w:p w14:paraId="7CD184B7" w14:textId="77777777" w:rsidR="00A15EEC" w:rsidRDefault="00A15EEC" w:rsidP="001B41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(Dott. </w:t>
      </w:r>
      <w:r w:rsidR="00BE73F3">
        <w:rPr>
          <w:sz w:val="24"/>
        </w:rPr>
        <w:t>Cingolani Mariano</w:t>
      </w:r>
      <w:r>
        <w:rPr>
          <w:sz w:val="24"/>
        </w:rPr>
        <w:t>)</w:t>
      </w:r>
    </w:p>
    <w:p w14:paraId="0CDD5047" w14:textId="77777777" w:rsidR="00A15EEC" w:rsidRDefault="00A15EEC" w:rsidP="001B41D5"/>
    <w:p w14:paraId="215D6792" w14:textId="77777777" w:rsidR="00A15EEC" w:rsidRDefault="00A15EEC" w:rsidP="001B41D5">
      <w:pPr>
        <w:rPr>
          <w:sz w:val="24"/>
        </w:rPr>
      </w:pPr>
    </w:p>
    <w:p w14:paraId="175B1339" w14:textId="77777777" w:rsidR="00A15EEC" w:rsidRDefault="00A15EEC" w:rsidP="001B41D5">
      <w:pPr>
        <w:rPr>
          <w:sz w:val="24"/>
        </w:rPr>
      </w:pPr>
    </w:p>
    <w:p w14:paraId="1BFD3A9D" w14:textId="77777777" w:rsidR="00A15EEC" w:rsidRDefault="00A15EEC" w:rsidP="001B41D5">
      <w:pPr>
        <w:rPr>
          <w:sz w:val="24"/>
        </w:rPr>
      </w:pPr>
    </w:p>
    <w:p w14:paraId="5CBE68C2" w14:textId="77777777" w:rsidR="00A15EEC" w:rsidRDefault="00A15EEC" w:rsidP="001B41D5">
      <w:pPr>
        <w:rPr>
          <w:sz w:val="24"/>
        </w:rPr>
      </w:pPr>
    </w:p>
    <w:p w14:paraId="0FC5BE82" w14:textId="77777777" w:rsidR="00A15EEC" w:rsidRDefault="00A15EEC" w:rsidP="001B41D5">
      <w:pPr>
        <w:rPr>
          <w:sz w:val="24"/>
        </w:rPr>
      </w:pPr>
    </w:p>
    <w:p w14:paraId="302A4783" w14:textId="77777777" w:rsidR="00A15EEC" w:rsidRDefault="00A15EEC" w:rsidP="001B41D5">
      <w:pPr>
        <w:rPr>
          <w:sz w:val="24"/>
        </w:rPr>
      </w:pPr>
    </w:p>
    <w:p w14:paraId="61062E9A" w14:textId="77777777" w:rsidR="00A15EEC" w:rsidRDefault="00A15EEC" w:rsidP="001B41D5">
      <w:pPr>
        <w:rPr>
          <w:sz w:val="24"/>
        </w:rPr>
      </w:pPr>
    </w:p>
    <w:p w14:paraId="4536A4C2" w14:textId="77777777" w:rsidR="00A15EEC" w:rsidRDefault="00A15EEC" w:rsidP="001B41D5">
      <w:pPr>
        <w:rPr>
          <w:sz w:val="24"/>
        </w:rPr>
      </w:pPr>
    </w:p>
    <w:p w14:paraId="5C5B8602" w14:textId="77777777" w:rsidR="00A15EEC" w:rsidRDefault="00A15EEC" w:rsidP="001B41D5">
      <w:pPr>
        <w:rPr>
          <w:sz w:val="24"/>
        </w:rPr>
      </w:pPr>
    </w:p>
    <w:p w14:paraId="3E30EB45" w14:textId="77777777" w:rsidR="00A15EEC" w:rsidRDefault="00A15EEC" w:rsidP="001B41D5">
      <w:pPr>
        <w:rPr>
          <w:sz w:val="24"/>
        </w:rPr>
      </w:pPr>
    </w:p>
    <w:p w14:paraId="75BE8929" w14:textId="77777777" w:rsidR="00A15EEC" w:rsidRDefault="00A15EEC" w:rsidP="001B41D5">
      <w:pPr>
        <w:rPr>
          <w:sz w:val="24"/>
        </w:rPr>
      </w:pPr>
    </w:p>
    <w:p w14:paraId="29A0D498" w14:textId="77777777" w:rsidR="00A15EEC" w:rsidRDefault="00A15EEC" w:rsidP="001B41D5">
      <w:pPr>
        <w:rPr>
          <w:sz w:val="24"/>
        </w:rPr>
      </w:pPr>
    </w:p>
    <w:p w14:paraId="1A0897DF" w14:textId="77777777" w:rsidR="00A15EEC" w:rsidRDefault="00A15EEC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</w:p>
    <w:p w14:paraId="56B718E2" w14:textId="77777777" w:rsidR="00A15EEC" w:rsidRDefault="00A15EEC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UNIONE LOMBARDA DEI COMUNI OLTREPADANI</w:t>
      </w:r>
    </w:p>
    <w:p w14:paraId="49426BE5" w14:textId="77777777" w:rsidR="00A15EEC" w:rsidRDefault="00A15EEC" w:rsidP="001B41D5">
      <w:pPr>
        <w:pStyle w:val="Intestazione"/>
        <w:spacing w:before="60" w:after="120"/>
        <w:jc w:val="center"/>
      </w:pPr>
      <w:r>
        <w:t>PROVINCIA DI PAVIA</w:t>
      </w:r>
    </w:p>
    <w:p w14:paraId="14320936" w14:textId="77777777" w:rsidR="00A15EEC" w:rsidRDefault="00A15EEC" w:rsidP="001B41D5">
      <w:pPr>
        <w:jc w:val="center"/>
        <w:rPr>
          <w:sz w:val="24"/>
        </w:rPr>
      </w:pPr>
    </w:p>
    <w:p w14:paraId="5E980800" w14:textId="77777777" w:rsidR="00A15EEC" w:rsidRDefault="00A15EEC" w:rsidP="001B41D5">
      <w:pPr>
        <w:jc w:val="center"/>
        <w:rPr>
          <w:sz w:val="24"/>
        </w:rPr>
      </w:pPr>
    </w:p>
    <w:p w14:paraId="0977C85D" w14:textId="77777777" w:rsidR="00A15EEC" w:rsidRDefault="00A15EEC" w:rsidP="001B41D5">
      <w:pPr>
        <w:jc w:val="center"/>
        <w:rPr>
          <w:sz w:val="24"/>
        </w:rPr>
      </w:pPr>
    </w:p>
    <w:p w14:paraId="534E3B86" w14:textId="77777777" w:rsidR="00A15EEC" w:rsidRDefault="00E0793C" w:rsidP="001B41D5">
      <w:pPr>
        <w:pBdr>
          <w:top w:val="single" w:sz="6" w:space="1" w:color="00000A" w:shadow="1"/>
          <w:left w:val="single" w:sz="6" w:space="1" w:color="00000A" w:shadow="1"/>
          <w:bottom w:val="single" w:sz="6" w:space="1" w:color="00000A" w:shadow="1"/>
          <w:right w:val="single" w:sz="6" w:space="1" w:color="00000A" w:shadow="1"/>
        </w:pBdr>
        <w:spacing w:line="320" w:lineRule="exac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CONCORSO PUBBLICO</w:t>
      </w:r>
      <w:r w:rsidR="00A15EEC">
        <w:rPr>
          <w:bCs/>
          <w:sz w:val="22"/>
          <w:szCs w:val="22"/>
        </w:rPr>
        <w:t xml:space="preserve"> PER ESAMI PER LA COPERTURA DI N. 1 POSTO A TEMPO PIENO E </w:t>
      </w:r>
      <w:r>
        <w:rPr>
          <w:bCs/>
          <w:sz w:val="22"/>
          <w:szCs w:val="22"/>
        </w:rPr>
        <w:t>IN</w:t>
      </w:r>
      <w:r w:rsidR="00A15EEC">
        <w:rPr>
          <w:bCs/>
          <w:sz w:val="22"/>
          <w:szCs w:val="22"/>
        </w:rPr>
        <w:t xml:space="preserve">DETERMINATO DI </w:t>
      </w:r>
      <w:r w:rsidR="00A15EEC" w:rsidRPr="00DF7E81">
        <w:rPr>
          <w:bCs/>
          <w:sz w:val="22"/>
          <w:szCs w:val="22"/>
        </w:rPr>
        <w:t xml:space="preserve">ISTRUTTORE </w:t>
      </w:r>
      <w:r>
        <w:rPr>
          <w:bCs/>
          <w:sz w:val="22"/>
          <w:szCs w:val="22"/>
        </w:rPr>
        <w:t>DIRETTIVO</w:t>
      </w:r>
      <w:r w:rsidR="00A15EEC" w:rsidRPr="00DF7E81">
        <w:rPr>
          <w:bCs/>
          <w:sz w:val="22"/>
          <w:szCs w:val="22"/>
        </w:rPr>
        <w:t xml:space="preserve">  CAT.</w:t>
      </w:r>
      <w:r>
        <w:rPr>
          <w:bCs/>
          <w:sz w:val="22"/>
          <w:szCs w:val="22"/>
        </w:rPr>
        <w:t xml:space="preserve"> D</w:t>
      </w:r>
      <w:r w:rsidR="00A15EEC" w:rsidRPr="00DF7E81">
        <w:rPr>
          <w:bCs/>
          <w:sz w:val="22"/>
          <w:szCs w:val="22"/>
        </w:rPr>
        <w:t xml:space="preserve"> – SERVIZI </w:t>
      </w:r>
      <w:r>
        <w:rPr>
          <w:bCs/>
          <w:sz w:val="22"/>
          <w:szCs w:val="22"/>
        </w:rPr>
        <w:t>FINANZIARI</w:t>
      </w:r>
    </w:p>
    <w:p w14:paraId="7B4E762B" w14:textId="77777777" w:rsidR="00A15EEC" w:rsidRDefault="00A15EEC" w:rsidP="001B41D5">
      <w:pPr>
        <w:tabs>
          <w:tab w:val="left" w:pos="1134"/>
        </w:tabs>
        <w:jc w:val="center"/>
        <w:rPr>
          <w:b/>
          <w:sz w:val="24"/>
        </w:rPr>
      </w:pPr>
    </w:p>
    <w:p w14:paraId="0C183E72" w14:textId="77777777" w:rsidR="00A15EEC" w:rsidRDefault="00A15EEC" w:rsidP="001B41D5">
      <w:pPr>
        <w:tabs>
          <w:tab w:val="left" w:pos="1134"/>
        </w:tabs>
        <w:jc w:val="center"/>
        <w:rPr>
          <w:sz w:val="24"/>
        </w:rPr>
      </w:pPr>
    </w:p>
    <w:p w14:paraId="19204168" w14:textId="77777777" w:rsidR="00A15EEC" w:rsidRDefault="00A15EEC" w:rsidP="001B41D5">
      <w:pPr>
        <w:tabs>
          <w:tab w:val="left" w:pos="1134"/>
        </w:tabs>
        <w:jc w:val="center"/>
        <w:rPr>
          <w:sz w:val="24"/>
        </w:rPr>
      </w:pPr>
    </w:p>
    <w:p w14:paraId="0579E9C8" w14:textId="77777777" w:rsidR="00A15EEC" w:rsidRDefault="00A15EEC" w:rsidP="001B41D5">
      <w:pPr>
        <w:tabs>
          <w:tab w:val="left" w:pos="1134"/>
        </w:tabs>
        <w:jc w:val="center"/>
        <w:rPr>
          <w:sz w:val="24"/>
        </w:rPr>
      </w:pPr>
    </w:p>
    <w:p w14:paraId="310A5D92" w14:textId="77777777" w:rsidR="00A15EEC" w:rsidRDefault="00A15EEC" w:rsidP="001B41D5"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t>VALUTAZIONE  DELLE PROVE SCRITTA E  ORALE E GRADUATORIA DI MERITO</w:t>
      </w:r>
    </w:p>
    <w:p w14:paraId="75B4818D" w14:textId="77777777" w:rsidR="00A15EEC" w:rsidRDefault="00A15EEC" w:rsidP="001B41D5">
      <w:pPr>
        <w:tabs>
          <w:tab w:val="left" w:pos="1134"/>
        </w:tabs>
        <w:jc w:val="center"/>
        <w:rPr>
          <w:sz w:val="24"/>
        </w:rPr>
      </w:pPr>
    </w:p>
    <w:p w14:paraId="28DB046C" w14:textId="77777777" w:rsidR="00A15EEC" w:rsidRDefault="00A15EEC" w:rsidP="001B41D5">
      <w:pPr>
        <w:pStyle w:val="Corpodeltesto3"/>
        <w:jc w:val="both"/>
        <w:rPr>
          <w:i w:val="0"/>
        </w:rPr>
      </w:pPr>
    </w:p>
    <w:tbl>
      <w:tblPr>
        <w:tblW w:w="93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966"/>
        <w:gridCol w:w="1842"/>
        <w:gridCol w:w="1843"/>
        <w:gridCol w:w="1274"/>
        <w:gridCol w:w="1134"/>
        <w:gridCol w:w="1256"/>
      </w:tblGrid>
      <w:tr w:rsidR="00A15EEC" w14:paraId="435AAD9B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  <w:vAlign w:val="center"/>
          </w:tcPr>
          <w:p w14:paraId="754562FF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  <w:p w14:paraId="01F3C095" w14:textId="77777777" w:rsidR="00A15EEC" w:rsidRDefault="00A15EEC" w:rsidP="001B41D5">
            <w:pPr>
              <w:pStyle w:val="Tito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GRADUATORIA</w:t>
            </w:r>
          </w:p>
          <w:p w14:paraId="7F2FD5FD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DI MERITO</w:t>
            </w:r>
          </w:p>
          <w:p w14:paraId="69313E26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tcMar>
              <w:left w:w="71" w:type="dxa"/>
            </w:tcMar>
            <w:vAlign w:val="center"/>
          </w:tcPr>
          <w:p w14:paraId="212A36A9" w14:textId="77777777" w:rsidR="00A15EEC" w:rsidRDefault="00A15EEC" w:rsidP="001B41D5">
            <w:pPr>
              <w:pStyle w:val="Pidipagina"/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843" w:type="dxa"/>
            <w:tcMar>
              <w:left w:w="71" w:type="dxa"/>
            </w:tcMar>
            <w:vAlign w:val="center"/>
          </w:tcPr>
          <w:p w14:paraId="6B7FB8B9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274" w:type="dxa"/>
            <w:tcMar>
              <w:left w:w="71" w:type="dxa"/>
            </w:tcMar>
            <w:vAlign w:val="center"/>
          </w:tcPr>
          <w:p w14:paraId="1DDE8E6A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PROVA</w:t>
            </w:r>
          </w:p>
          <w:p w14:paraId="7E0A4010" w14:textId="77777777" w:rsidR="00A15EEC" w:rsidRDefault="00A15EEC" w:rsidP="001B41D5">
            <w:pPr>
              <w:pStyle w:val="Titolo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SCRITTA</w:t>
            </w:r>
          </w:p>
        </w:tc>
        <w:tc>
          <w:tcPr>
            <w:tcW w:w="1134" w:type="dxa"/>
            <w:tcMar>
              <w:left w:w="71" w:type="dxa"/>
            </w:tcMar>
            <w:vAlign w:val="center"/>
          </w:tcPr>
          <w:p w14:paraId="6A48918F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PROVA ORALE</w:t>
            </w:r>
          </w:p>
        </w:tc>
        <w:tc>
          <w:tcPr>
            <w:tcW w:w="1256" w:type="dxa"/>
            <w:tcMar>
              <w:left w:w="71" w:type="dxa"/>
            </w:tcMar>
            <w:vAlign w:val="center"/>
          </w:tcPr>
          <w:p w14:paraId="7D04FC94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</w:tr>
      <w:tr w:rsidR="00A15EEC" w:rsidRPr="00EB7FD8" w14:paraId="28D402C0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08C2E642" w14:textId="77777777" w:rsidR="00A15EEC" w:rsidRPr="00EB7FD8" w:rsidRDefault="00A15EEC" w:rsidP="001B41D5">
            <w:pPr>
              <w:pStyle w:val="Intestazione"/>
              <w:spacing w:before="40" w:after="40"/>
              <w:ind w:left="360"/>
              <w:jc w:val="center"/>
              <w:rPr>
                <w:caps/>
                <w:color w:val="FF0000"/>
                <w:sz w:val="22"/>
                <w:szCs w:val="22"/>
              </w:rPr>
            </w:pPr>
            <w:r w:rsidRPr="00EB7FD8">
              <w:rPr>
                <w:caps/>
                <w:color w:val="FF0000"/>
                <w:sz w:val="22"/>
                <w:szCs w:val="22"/>
              </w:rPr>
              <w:t>1</w:t>
            </w:r>
          </w:p>
        </w:tc>
        <w:tc>
          <w:tcPr>
            <w:tcW w:w="1842" w:type="dxa"/>
            <w:tcMar>
              <w:left w:w="71" w:type="dxa"/>
            </w:tcMar>
          </w:tcPr>
          <w:p w14:paraId="38082860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2C01BFC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5A26BAB0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1AD4CEC7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710D5DCA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5EEC" w:rsidRPr="00EB7FD8" w14:paraId="1C3DB004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687A36AC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339043CB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40859E62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6119F50F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3BDB2A06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61E7FF6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3CB1D6B8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059659A1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73F93699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3AB085D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210C59E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71E20553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06F33E83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77143755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0D87345A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16F01C91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14849F2D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3EDB332D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7A47172B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1450B3F3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55B134DF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5D9BB1B6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38FD7A72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6F4F2D6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4B8D6E8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0BD728F6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584B2402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4B656438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0A46282E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40802608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0F3FD906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1F75860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7AA3CC5A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78E384AA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70DFC063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0BC298EE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43719B1B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785840EF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6CC000C4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1CEA476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62C313E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0793C" w:rsidRPr="00EB7FD8" w14:paraId="52B03B07" w14:textId="77777777" w:rsidTr="001B41D5">
        <w:trPr>
          <w:jc w:val="center"/>
        </w:trPr>
        <w:tc>
          <w:tcPr>
            <w:tcW w:w="1966" w:type="dxa"/>
            <w:tcMar>
              <w:left w:w="71" w:type="dxa"/>
            </w:tcMar>
          </w:tcPr>
          <w:p w14:paraId="52E481A3" w14:textId="77777777" w:rsidR="00E0793C" w:rsidRPr="00EB7FD8" w:rsidRDefault="00E0793C" w:rsidP="001B41D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Mar>
              <w:left w:w="71" w:type="dxa"/>
            </w:tcMar>
          </w:tcPr>
          <w:p w14:paraId="234E24CE" w14:textId="77777777" w:rsidR="00E0793C" w:rsidRPr="00EB7FD8" w:rsidRDefault="00E0793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71" w:type="dxa"/>
            </w:tcMar>
          </w:tcPr>
          <w:p w14:paraId="07E6BD78" w14:textId="77777777" w:rsidR="00E0793C" w:rsidRPr="00EB7FD8" w:rsidRDefault="00E0793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tcMar>
              <w:left w:w="71" w:type="dxa"/>
            </w:tcMar>
          </w:tcPr>
          <w:p w14:paraId="39FF54C6" w14:textId="77777777" w:rsidR="00E0793C" w:rsidRPr="00EB7FD8" w:rsidRDefault="00E0793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71" w:type="dxa"/>
            </w:tcMar>
          </w:tcPr>
          <w:p w14:paraId="136401E7" w14:textId="77777777" w:rsidR="00E0793C" w:rsidRPr="00EB7FD8" w:rsidRDefault="00E0793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6" w:type="dxa"/>
            <w:tcMar>
              <w:left w:w="71" w:type="dxa"/>
            </w:tcMar>
          </w:tcPr>
          <w:p w14:paraId="7EA9C9D0" w14:textId="77777777" w:rsidR="00E0793C" w:rsidRPr="00EB7FD8" w:rsidRDefault="00E0793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DD56F28" w14:textId="77777777" w:rsidR="00A15EEC" w:rsidRDefault="00A15EEC" w:rsidP="001B41D5">
      <w:pPr>
        <w:tabs>
          <w:tab w:val="left" w:pos="1134"/>
        </w:tabs>
        <w:jc w:val="both"/>
        <w:rPr>
          <w:sz w:val="24"/>
        </w:rPr>
      </w:pPr>
    </w:p>
    <w:p w14:paraId="101635CA" w14:textId="77777777" w:rsidR="00A15EEC" w:rsidRDefault="00A15EEC" w:rsidP="001B41D5">
      <w:pPr>
        <w:tabs>
          <w:tab w:val="left" w:pos="1134"/>
        </w:tabs>
        <w:jc w:val="both"/>
        <w:rPr>
          <w:sz w:val="24"/>
        </w:rPr>
      </w:pPr>
    </w:p>
    <w:p w14:paraId="3F1A3B35" w14:textId="77777777" w:rsidR="00A15EEC" w:rsidRDefault="00A15EEC" w:rsidP="001B41D5">
      <w:pPr>
        <w:tabs>
          <w:tab w:val="left" w:pos="1134"/>
        </w:tabs>
        <w:jc w:val="both"/>
        <w:rPr>
          <w:sz w:val="24"/>
        </w:rPr>
      </w:pPr>
    </w:p>
    <w:p w14:paraId="6C5E3C43" w14:textId="77777777" w:rsidR="00A15EEC" w:rsidRDefault="00A15EEC" w:rsidP="001B41D5">
      <w:pPr>
        <w:tabs>
          <w:tab w:val="left" w:pos="1134"/>
        </w:tabs>
        <w:jc w:val="both"/>
        <w:rPr>
          <w:sz w:val="24"/>
        </w:rPr>
      </w:pPr>
    </w:p>
    <w:p w14:paraId="763AD8A3" w14:textId="77777777" w:rsidR="00A15EEC" w:rsidRDefault="00E0793C" w:rsidP="001B41D5">
      <w:pPr>
        <w:pStyle w:val="Intestazione"/>
      </w:pPr>
      <w:r>
        <w:rPr>
          <w:sz w:val="22"/>
          <w:szCs w:val="22"/>
        </w:rPr>
        <w:t>Silvano Pietra, 29</w:t>
      </w:r>
      <w:r w:rsidR="00A15EEC">
        <w:rPr>
          <w:sz w:val="22"/>
          <w:szCs w:val="22"/>
        </w:rPr>
        <w:t>.0</w:t>
      </w:r>
      <w:r>
        <w:rPr>
          <w:sz w:val="22"/>
          <w:szCs w:val="22"/>
        </w:rPr>
        <w:t>7.2020</w:t>
      </w:r>
    </w:p>
    <w:p w14:paraId="4A95E09F" w14:textId="77777777" w:rsidR="00A15EEC" w:rsidRDefault="00A15EEC" w:rsidP="001B41D5">
      <w:pPr>
        <w:rPr>
          <w:sz w:val="24"/>
        </w:rPr>
      </w:pPr>
    </w:p>
    <w:p w14:paraId="72D713E4" w14:textId="77777777" w:rsidR="00A15EEC" w:rsidRDefault="00A15EEC" w:rsidP="001B41D5">
      <w:pPr>
        <w:rPr>
          <w:sz w:val="24"/>
        </w:rPr>
      </w:pPr>
    </w:p>
    <w:p w14:paraId="402313C1" w14:textId="77777777" w:rsidR="00A15EEC" w:rsidRDefault="00A15EEC" w:rsidP="001B41D5">
      <w:pPr>
        <w:rPr>
          <w:sz w:val="24"/>
        </w:rPr>
      </w:pPr>
    </w:p>
    <w:p w14:paraId="1CB9ABC2" w14:textId="77777777" w:rsidR="00A15EEC" w:rsidRDefault="00A15EEC" w:rsidP="001B41D5">
      <w:pPr>
        <w:pStyle w:val="Titol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 DELLA COMMISSIONE</w:t>
      </w:r>
    </w:p>
    <w:p w14:paraId="19FEE062" w14:textId="77777777" w:rsidR="00A15EEC" w:rsidRDefault="00A15EEC" w:rsidP="001B41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="00E0793C">
        <w:rPr>
          <w:sz w:val="24"/>
        </w:rPr>
        <w:t>(Dott. Cingolani Mariano</w:t>
      </w:r>
      <w:r>
        <w:rPr>
          <w:sz w:val="24"/>
        </w:rPr>
        <w:t>)</w:t>
      </w:r>
    </w:p>
    <w:p w14:paraId="61F2DE33" w14:textId="77777777" w:rsidR="00A15EEC" w:rsidRDefault="00A15EEC" w:rsidP="001B41D5">
      <w:pPr>
        <w:rPr>
          <w:sz w:val="24"/>
        </w:rPr>
      </w:pPr>
    </w:p>
    <w:p w14:paraId="3D43391F" w14:textId="77777777" w:rsidR="00A15EEC" w:rsidRDefault="00A15EEC" w:rsidP="001B41D5">
      <w:pPr>
        <w:rPr>
          <w:sz w:val="24"/>
        </w:rPr>
      </w:pPr>
    </w:p>
    <w:p w14:paraId="56F337FF" w14:textId="77777777" w:rsidR="00A15EEC" w:rsidRDefault="00A15EEC" w:rsidP="001B41D5">
      <w:pPr>
        <w:rPr>
          <w:sz w:val="24"/>
        </w:rPr>
      </w:pPr>
    </w:p>
    <w:p w14:paraId="4BB81464" w14:textId="77777777" w:rsidR="00A15EEC" w:rsidRDefault="00A15EEC" w:rsidP="001B41D5">
      <w:pPr>
        <w:rPr>
          <w:sz w:val="24"/>
        </w:rPr>
      </w:pPr>
    </w:p>
    <w:p w14:paraId="6FF3299A" w14:textId="77777777" w:rsidR="00A15EEC" w:rsidRDefault="00A15EEC" w:rsidP="001B41D5">
      <w:pPr>
        <w:rPr>
          <w:sz w:val="24"/>
        </w:rPr>
      </w:pPr>
    </w:p>
    <w:p w14:paraId="5E8FDAA6" w14:textId="77777777" w:rsidR="00A15EEC" w:rsidRDefault="00A15EEC" w:rsidP="001B41D5">
      <w:pPr>
        <w:rPr>
          <w:sz w:val="24"/>
        </w:rPr>
      </w:pPr>
    </w:p>
    <w:p w14:paraId="4FC40D1D" w14:textId="77777777" w:rsidR="00A15EEC" w:rsidRDefault="00A15EEC" w:rsidP="001B41D5">
      <w:pPr>
        <w:rPr>
          <w:sz w:val="24"/>
        </w:rPr>
      </w:pPr>
    </w:p>
    <w:p w14:paraId="2F37E036" w14:textId="77777777" w:rsidR="00A15EEC" w:rsidRDefault="00A15EEC" w:rsidP="001B41D5">
      <w:pPr>
        <w:rPr>
          <w:sz w:val="24"/>
        </w:rPr>
      </w:pPr>
    </w:p>
    <w:p w14:paraId="0DA146D2" w14:textId="77777777" w:rsidR="00A15EEC" w:rsidRDefault="00A15EEC" w:rsidP="001B41D5">
      <w:pPr>
        <w:rPr>
          <w:sz w:val="24"/>
        </w:rPr>
      </w:pPr>
    </w:p>
    <w:p w14:paraId="7F269989" w14:textId="77777777" w:rsidR="00A15EEC" w:rsidRDefault="00A15EEC" w:rsidP="001B41D5">
      <w:pPr>
        <w:rPr>
          <w:sz w:val="24"/>
        </w:rPr>
      </w:pPr>
    </w:p>
    <w:p w14:paraId="06DD2644" w14:textId="77777777" w:rsidR="00A15EEC" w:rsidRDefault="00A15EEC" w:rsidP="001B41D5">
      <w:pPr>
        <w:pStyle w:val="Intestazione"/>
        <w:spacing w:before="60" w:after="1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UNIONE LOMBARDA DEI COMUNI OLTREPADANI</w:t>
      </w:r>
    </w:p>
    <w:p w14:paraId="6D11BE2A" w14:textId="77777777" w:rsidR="00A15EEC" w:rsidRDefault="00A15EEC" w:rsidP="001B41D5">
      <w:pPr>
        <w:pStyle w:val="Intestazione"/>
        <w:spacing w:before="60" w:after="120"/>
        <w:jc w:val="center"/>
      </w:pPr>
      <w:r>
        <w:t>PROVINCIA DI PAVIA</w:t>
      </w:r>
    </w:p>
    <w:p w14:paraId="5CB94BB0" w14:textId="77777777" w:rsidR="00A15EEC" w:rsidRDefault="00E0793C" w:rsidP="001B41D5">
      <w:pPr>
        <w:pBdr>
          <w:top w:val="single" w:sz="6" w:space="1" w:color="00000A" w:shadow="1"/>
          <w:left w:val="single" w:sz="6" w:space="1" w:color="00000A" w:shadow="1"/>
          <w:bottom w:val="single" w:sz="6" w:space="1" w:color="00000A" w:shadow="1"/>
          <w:right w:val="single" w:sz="6" w:space="1" w:color="00000A" w:shadow="1"/>
        </w:pBdr>
        <w:spacing w:line="320" w:lineRule="exac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CONCORSO  PUBBLICO</w:t>
      </w:r>
      <w:r w:rsidR="00A15EEC">
        <w:rPr>
          <w:bCs/>
          <w:sz w:val="22"/>
          <w:szCs w:val="22"/>
        </w:rPr>
        <w:t xml:space="preserve"> PER ESAMI PER LA COPERTURA DI N. 1 POSTO A TEMPO PIENO E </w:t>
      </w:r>
      <w:r>
        <w:rPr>
          <w:bCs/>
          <w:sz w:val="22"/>
          <w:szCs w:val="22"/>
        </w:rPr>
        <w:t>IN</w:t>
      </w:r>
      <w:r w:rsidR="00A15EEC">
        <w:rPr>
          <w:bCs/>
          <w:sz w:val="22"/>
          <w:szCs w:val="22"/>
        </w:rPr>
        <w:t xml:space="preserve">DETERMINATO DI ISTRUTTORE </w:t>
      </w:r>
      <w:r>
        <w:rPr>
          <w:bCs/>
          <w:sz w:val="22"/>
          <w:szCs w:val="22"/>
        </w:rPr>
        <w:t>DIRETTIVO</w:t>
      </w:r>
      <w:r w:rsidR="00A15EEC">
        <w:rPr>
          <w:bCs/>
          <w:sz w:val="22"/>
          <w:szCs w:val="22"/>
        </w:rPr>
        <w:t xml:space="preserve">  CAT.</w:t>
      </w:r>
      <w:r>
        <w:rPr>
          <w:bCs/>
          <w:sz w:val="22"/>
          <w:szCs w:val="22"/>
        </w:rPr>
        <w:t xml:space="preserve"> D</w:t>
      </w:r>
      <w:r w:rsidR="00A15EEC">
        <w:rPr>
          <w:bCs/>
          <w:sz w:val="22"/>
          <w:szCs w:val="22"/>
        </w:rPr>
        <w:t xml:space="preserve"> – SERVIZI </w:t>
      </w:r>
      <w:r>
        <w:rPr>
          <w:bCs/>
          <w:sz w:val="22"/>
          <w:szCs w:val="22"/>
        </w:rPr>
        <w:t xml:space="preserve">FINANZIARI </w:t>
      </w:r>
      <w:r w:rsidR="00A15EEC">
        <w:rPr>
          <w:bCs/>
          <w:sz w:val="22"/>
          <w:szCs w:val="22"/>
        </w:rPr>
        <w:t xml:space="preserve"> </w:t>
      </w:r>
      <w:r w:rsidR="00A15EEC">
        <w:rPr>
          <w:sz w:val="22"/>
          <w:szCs w:val="22"/>
        </w:rPr>
        <w:t xml:space="preserve">– APPROVAZIONE VERBALI - NOMINA VINCITORE E ASSUNZIONE SIG </w:t>
      </w:r>
      <w:r w:rsidR="00A15EEC">
        <w:rPr>
          <w:color w:val="000000"/>
          <w:sz w:val="22"/>
          <w:szCs w:val="22"/>
        </w:rPr>
        <w:t>……………</w:t>
      </w:r>
      <w:r w:rsidR="00A15EEC">
        <w:rPr>
          <w:sz w:val="22"/>
          <w:szCs w:val="22"/>
        </w:rPr>
        <w:t xml:space="preserve"> DAL ………………..</w:t>
      </w:r>
    </w:p>
    <w:p w14:paraId="4B9997A6" w14:textId="77777777" w:rsidR="00A15EEC" w:rsidRDefault="00A15EEC" w:rsidP="001B41D5">
      <w:pPr>
        <w:ind w:left="567" w:right="849"/>
        <w:jc w:val="both"/>
        <w:rPr>
          <w:sz w:val="24"/>
        </w:rPr>
      </w:pPr>
    </w:p>
    <w:p w14:paraId="5E5B86AE" w14:textId="77777777" w:rsidR="00A15EEC" w:rsidRDefault="00A15EEC" w:rsidP="001B41D5">
      <w:pPr>
        <w:pStyle w:val="Titolo6"/>
        <w:ind w:right="-1"/>
        <w:rPr>
          <w:sz w:val="24"/>
        </w:rPr>
      </w:pPr>
      <w:r>
        <w:rPr>
          <w:sz w:val="24"/>
        </w:rPr>
        <w:t>IL RESPONSABILE DEL SERVIZIO</w:t>
      </w:r>
    </w:p>
    <w:p w14:paraId="784AB712" w14:textId="77777777" w:rsidR="00A15EEC" w:rsidRDefault="00A15EEC" w:rsidP="001B41D5">
      <w:pPr>
        <w:ind w:right="-1" w:firstLine="284"/>
        <w:jc w:val="both"/>
        <w:rPr>
          <w:sz w:val="24"/>
        </w:rPr>
      </w:pPr>
    </w:p>
    <w:p w14:paraId="655E2306" w14:textId="77777777" w:rsidR="00A15EEC" w:rsidRDefault="00A15EEC" w:rsidP="001B41D5">
      <w:pPr>
        <w:ind w:right="-1" w:firstLine="284"/>
        <w:jc w:val="both"/>
        <w:rPr>
          <w:sz w:val="24"/>
        </w:rPr>
      </w:pPr>
      <w:r>
        <w:rPr>
          <w:sz w:val="24"/>
        </w:rPr>
        <w:t>Premesso che con la de</w:t>
      </w:r>
      <w:r w:rsidR="00E0793C">
        <w:rPr>
          <w:sz w:val="24"/>
        </w:rPr>
        <w:t>terminazione</w:t>
      </w:r>
      <w:r>
        <w:rPr>
          <w:sz w:val="24"/>
        </w:rPr>
        <w:t xml:space="preserve"> del</w:t>
      </w:r>
      <w:r w:rsidR="00E0793C">
        <w:rPr>
          <w:sz w:val="24"/>
        </w:rPr>
        <w:t xml:space="preserve"> Segretario n. </w:t>
      </w:r>
      <w:r w:rsidR="00F145D7">
        <w:rPr>
          <w:sz w:val="24"/>
        </w:rPr>
        <w:t>5 del 06/11/</w:t>
      </w:r>
      <w:r w:rsidR="00F145D7" w:rsidRPr="00F145D7">
        <w:rPr>
          <w:sz w:val="24"/>
        </w:rPr>
        <w:t>2019</w:t>
      </w:r>
      <w:r w:rsidRPr="00F145D7">
        <w:rPr>
          <w:sz w:val="24"/>
        </w:rPr>
        <w:t xml:space="preserve"> è stata indetta la s</w:t>
      </w:r>
      <w:r>
        <w:rPr>
          <w:sz w:val="24"/>
        </w:rPr>
        <w:t>elezione pubblica ed approvato il bando per la copertura del posto in oggetto;</w:t>
      </w:r>
    </w:p>
    <w:p w14:paraId="67729630" w14:textId="77777777" w:rsidR="00A15EEC" w:rsidRDefault="00A15EEC" w:rsidP="001B41D5">
      <w:pPr>
        <w:keepLines/>
        <w:tabs>
          <w:tab w:val="left" w:pos="-1843"/>
        </w:tabs>
        <w:spacing w:line="160" w:lineRule="exact"/>
        <w:ind w:right="-28"/>
        <w:jc w:val="both"/>
        <w:rPr>
          <w:sz w:val="24"/>
        </w:rPr>
      </w:pPr>
    </w:p>
    <w:p w14:paraId="31F896B1" w14:textId="77777777" w:rsidR="00A15EEC" w:rsidRDefault="00A15EEC" w:rsidP="001B41D5">
      <w:pPr>
        <w:ind w:right="-1" w:firstLine="284"/>
        <w:jc w:val="both"/>
        <w:rPr>
          <w:sz w:val="24"/>
        </w:rPr>
      </w:pPr>
      <w:r>
        <w:rPr>
          <w:sz w:val="24"/>
        </w:rPr>
        <w:t>Visti i verbali consegnati dalla Commissione Giudicatrice, allegati alla presente determinazione e parte integrante della stessa;</w:t>
      </w:r>
    </w:p>
    <w:p w14:paraId="28B9C351" w14:textId="77777777" w:rsidR="00A15EEC" w:rsidRDefault="00A15EEC" w:rsidP="001B41D5">
      <w:pPr>
        <w:ind w:right="-1"/>
        <w:jc w:val="both"/>
        <w:rPr>
          <w:sz w:val="24"/>
        </w:rPr>
      </w:pPr>
    </w:p>
    <w:p w14:paraId="7986CB0C" w14:textId="77777777" w:rsidR="00A15EEC" w:rsidRDefault="00A15EEC" w:rsidP="001B41D5">
      <w:pPr>
        <w:ind w:right="-1" w:firstLine="360"/>
        <w:jc w:val="both"/>
        <w:rPr>
          <w:sz w:val="24"/>
        </w:rPr>
      </w:pPr>
      <w:r>
        <w:rPr>
          <w:sz w:val="24"/>
        </w:rPr>
        <w:t>Considerata regolare la procedura del concorso;</w:t>
      </w:r>
    </w:p>
    <w:p w14:paraId="43287648" w14:textId="77777777" w:rsidR="00A15EEC" w:rsidRDefault="00A15EEC" w:rsidP="001B41D5">
      <w:pPr>
        <w:pStyle w:val="Titolo7"/>
        <w:ind w:right="-1"/>
        <w:jc w:val="center"/>
      </w:pPr>
      <w:r>
        <w:t>DETERMINA</w:t>
      </w:r>
    </w:p>
    <w:p w14:paraId="024E89CB" w14:textId="77777777" w:rsidR="00A15EEC" w:rsidRDefault="00A15EEC" w:rsidP="001B41D5">
      <w:pPr>
        <w:ind w:right="-1"/>
        <w:jc w:val="both"/>
        <w:rPr>
          <w:sz w:val="24"/>
        </w:rPr>
      </w:pPr>
    </w:p>
    <w:p w14:paraId="1A08D7DC" w14:textId="77777777" w:rsidR="00A15EEC" w:rsidRDefault="00A15EEC" w:rsidP="00F145D7">
      <w:pPr>
        <w:pStyle w:val="Rientrocorpodeltesto"/>
        <w:numPr>
          <w:ilvl w:val="0"/>
          <w:numId w:val="38"/>
        </w:numPr>
        <w:tabs>
          <w:tab w:val="left" w:pos="709"/>
          <w:tab w:val="left" w:pos="1985"/>
        </w:tabs>
        <w:rPr>
          <w:sz w:val="24"/>
        </w:rPr>
      </w:pPr>
      <w:r>
        <w:rPr>
          <w:sz w:val="24"/>
        </w:rPr>
        <w:t>di approvare i verbali, allegati alla presente determinazione quale parte integrante e sostanziale, formulati dalla Commissione Giudicatrice del concorso in oggetto e la seguente graduatoria finale degli idonei:</w:t>
      </w:r>
    </w:p>
    <w:p w14:paraId="604DE5B8" w14:textId="77777777" w:rsidR="00F145D7" w:rsidRDefault="00F145D7" w:rsidP="00F145D7">
      <w:pPr>
        <w:pStyle w:val="Rientrocorpodeltesto"/>
        <w:tabs>
          <w:tab w:val="left" w:pos="709"/>
          <w:tab w:val="left" w:pos="1985"/>
        </w:tabs>
        <w:ind w:left="720" w:firstLine="0"/>
        <w:rPr>
          <w:sz w:val="24"/>
        </w:rPr>
      </w:pPr>
    </w:p>
    <w:tbl>
      <w:tblPr>
        <w:tblW w:w="9780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3" w:type="dxa"/>
          <w:right w:w="71" w:type="dxa"/>
        </w:tblCellMar>
        <w:tblLook w:val="00A0" w:firstRow="1" w:lastRow="0" w:firstColumn="1" w:lastColumn="0" w:noHBand="0" w:noVBand="0"/>
      </w:tblPr>
      <w:tblGrid>
        <w:gridCol w:w="2007"/>
        <w:gridCol w:w="3638"/>
        <w:gridCol w:w="1417"/>
        <w:gridCol w:w="1251"/>
        <w:gridCol w:w="1467"/>
      </w:tblGrid>
      <w:tr w:rsidR="00A15EEC" w14:paraId="2AEB33A8" w14:textId="77777777" w:rsidTr="001B41D5">
        <w:trPr>
          <w:cantSplit/>
          <w:trHeight w:val="978"/>
          <w:jc w:val="center"/>
        </w:trPr>
        <w:tc>
          <w:tcPr>
            <w:tcW w:w="2007" w:type="dxa"/>
            <w:tcMar>
              <w:left w:w="63" w:type="dxa"/>
            </w:tcMar>
          </w:tcPr>
          <w:p w14:paraId="2772A9AC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74E3FF8D" w14:textId="77777777" w:rsidR="00A15EEC" w:rsidRDefault="00A15EEC" w:rsidP="001B41D5">
            <w:pPr>
              <w:pStyle w:val="Titolo5"/>
              <w:rPr>
                <w:sz w:val="20"/>
              </w:rPr>
            </w:pPr>
            <w:r>
              <w:rPr>
                <w:sz w:val="20"/>
              </w:rPr>
              <w:t>GRADUATORIA</w:t>
            </w:r>
          </w:p>
          <w:p w14:paraId="69CFBCC8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DI MERITO</w:t>
            </w:r>
          </w:p>
          <w:p w14:paraId="618A2889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0C41EE7B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5866AEF0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1417" w:type="dxa"/>
            <w:tcMar>
              <w:left w:w="63" w:type="dxa"/>
            </w:tcMar>
          </w:tcPr>
          <w:p w14:paraId="76520740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43ED08D4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PROVA </w:t>
            </w:r>
          </w:p>
          <w:p w14:paraId="77787A1D" w14:textId="77777777" w:rsidR="00A15EEC" w:rsidRDefault="00A15EEC" w:rsidP="001B41D5">
            <w:pPr>
              <w:pStyle w:val="Titolo6"/>
            </w:pPr>
            <w:r>
              <w:t xml:space="preserve">SCRITTA </w:t>
            </w:r>
          </w:p>
        </w:tc>
        <w:tc>
          <w:tcPr>
            <w:tcW w:w="1251" w:type="dxa"/>
            <w:tcMar>
              <w:left w:w="63" w:type="dxa"/>
            </w:tcMar>
          </w:tcPr>
          <w:p w14:paraId="63F1A737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48A8CC69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PROVA ORALE</w:t>
            </w:r>
          </w:p>
        </w:tc>
        <w:tc>
          <w:tcPr>
            <w:tcW w:w="1467" w:type="dxa"/>
            <w:tcMar>
              <w:left w:w="63" w:type="dxa"/>
            </w:tcMar>
          </w:tcPr>
          <w:p w14:paraId="0EB6B369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120D7FC4" w14:textId="77777777" w:rsidR="00A15EEC" w:rsidRDefault="00A15EEC" w:rsidP="001B41D5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</w:tr>
      <w:tr w:rsidR="00A15EEC" w:rsidRPr="00EB7FD8" w14:paraId="0A590E3B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1C298961" w14:textId="77777777" w:rsidR="00A15EEC" w:rsidRPr="00EB7FD8" w:rsidRDefault="00A15EEC" w:rsidP="001B41D5">
            <w:pPr>
              <w:pStyle w:val="Intestazione"/>
              <w:spacing w:before="40" w:after="40"/>
              <w:ind w:left="360"/>
              <w:jc w:val="center"/>
              <w:rPr>
                <w:caps/>
                <w:color w:val="FF0000"/>
                <w:sz w:val="22"/>
                <w:szCs w:val="22"/>
              </w:rPr>
            </w:pPr>
            <w:r w:rsidRPr="00EB7FD8">
              <w:rPr>
                <w:caps/>
                <w:color w:val="FF0000"/>
                <w:sz w:val="22"/>
                <w:szCs w:val="22"/>
              </w:rPr>
              <w:t>1</w:t>
            </w:r>
          </w:p>
        </w:tc>
        <w:tc>
          <w:tcPr>
            <w:tcW w:w="3638" w:type="dxa"/>
            <w:tcMar>
              <w:left w:w="63" w:type="dxa"/>
            </w:tcMar>
          </w:tcPr>
          <w:p w14:paraId="0087FD73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7C12C28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76BD6CCA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5C036C27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15EEC" w:rsidRPr="00EB7FD8" w14:paraId="48557CCA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15839CCB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7522C36D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51B028D4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6E1B2D2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239FE65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11AEE37C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12A126A8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4B54A344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0908564D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1FE37F5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759935B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6DCACA08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7D59C776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7845FBA4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2FD3B37F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6799DEC9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1504A21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45F92525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17B57CE9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2885AE9E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2B88B12D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3601D3A8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7F21925E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3E3C7A22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0212E62B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2A14BE6A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78D9A43A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507E2CFF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13910A15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5EEC" w:rsidRPr="00EB7FD8" w14:paraId="1CBA3BE0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31262E2A" w14:textId="77777777" w:rsidR="00A15EEC" w:rsidRPr="00EB7FD8" w:rsidRDefault="00A15EEC" w:rsidP="001B41D5">
            <w:pPr>
              <w:jc w:val="center"/>
              <w:rPr>
                <w:color w:val="FF0000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20C5C37F" w14:textId="77777777" w:rsidR="00A15EEC" w:rsidRPr="00EB7FD8" w:rsidRDefault="00A15EEC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5DE9A87D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67F1BCF1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3FEA5B38" w14:textId="77777777" w:rsidR="00A15EEC" w:rsidRPr="00EB7FD8" w:rsidRDefault="00A15EEC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145D7" w:rsidRPr="00EB7FD8" w14:paraId="44B2C80C" w14:textId="77777777" w:rsidTr="001B41D5">
        <w:trPr>
          <w:cantSplit/>
          <w:jc w:val="center"/>
        </w:trPr>
        <w:tc>
          <w:tcPr>
            <w:tcW w:w="2007" w:type="dxa"/>
            <w:tcMar>
              <w:left w:w="63" w:type="dxa"/>
            </w:tcMar>
          </w:tcPr>
          <w:p w14:paraId="2F97D39F" w14:textId="77777777" w:rsidR="00F145D7" w:rsidRPr="00EB7FD8" w:rsidRDefault="00F145D7" w:rsidP="001B41D5">
            <w:pPr>
              <w:jc w:val="center"/>
              <w:rPr>
                <w:caps/>
                <w:color w:val="FF0000"/>
                <w:sz w:val="22"/>
                <w:szCs w:val="22"/>
              </w:rPr>
            </w:pPr>
          </w:p>
        </w:tc>
        <w:tc>
          <w:tcPr>
            <w:tcW w:w="3638" w:type="dxa"/>
            <w:tcMar>
              <w:left w:w="63" w:type="dxa"/>
            </w:tcMar>
          </w:tcPr>
          <w:p w14:paraId="6E9E4D08" w14:textId="77777777" w:rsidR="00F145D7" w:rsidRPr="00EB7FD8" w:rsidRDefault="00F145D7" w:rsidP="001B41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63" w:type="dxa"/>
            </w:tcMar>
          </w:tcPr>
          <w:p w14:paraId="49FE16AE" w14:textId="77777777" w:rsidR="00F145D7" w:rsidRPr="00EB7FD8" w:rsidRDefault="00F145D7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Mar>
              <w:left w:w="63" w:type="dxa"/>
            </w:tcMar>
          </w:tcPr>
          <w:p w14:paraId="33B8E4E8" w14:textId="77777777" w:rsidR="00F145D7" w:rsidRPr="00EB7FD8" w:rsidRDefault="00F145D7" w:rsidP="001B41D5">
            <w:pPr>
              <w:tabs>
                <w:tab w:val="left" w:pos="1134"/>
              </w:tabs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7" w:type="dxa"/>
            <w:tcMar>
              <w:left w:w="63" w:type="dxa"/>
            </w:tcMar>
          </w:tcPr>
          <w:p w14:paraId="57326E00" w14:textId="77777777" w:rsidR="00F145D7" w:rsidRPr="00EB7FD8" w:rsidRDefault="00F145D7" w:rsidP="001B41D5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9B14A3B" w14:textId="77777777" w:rsidR="00F145D7" w:rsidRDefault="00F145D7" w:rsidP="00F145D7">
      <w:pPr>
        <w:ind w:left="360" w:right="-1"/>
        <w:jc w:val="both"/>
        <w:rPr>
          <w:sz w:val="24"/>
        </w:rPr>
      </w:pPr>
    </w:p>
    <w:p w14:paraId="4179730E" w14:textId="77777777" w:rsidR="00A15EEC" w:rsidRDefault="00A15EEC" w:rsidP="00891F37">
      <w:pPr>
        <w:numPr>
          <w:ilvl w:val="0"/>
          <w:numId w:val="27"/>
        </w:numPr>
        <w:ind w:right="-1"/>
        <w:jc w:val="both"/>
        <w:rPr>
          <w:sz w:val="24"/>
        </w:rPr>
      </w:pPr>
      <w:r>
        <w:rPr>
          <w:sz w:val="24"/>
        </w:rPr>
        <w:t>di dichiarare vincitore del concorso la sig. ra………..</w:t>
      </w:r>
    </w:p>
    <w:p w14:paraId="6B3FADB6" w14:textId="77777777" w:rsidR="00A15EEC" w:rsidRDefault="00A15EEC" w:rsidP="001B41D5">
      <w:pPr>
        <w:numPr>
          <w:ilvl w:val="0"/>
          <w:numId w:val="27"/>
        </w:numPr>
        <w:ind w:right="-1"/>
        <w:jc w:val="both"/>
        <w:rPr>
          <w:sz w:val="24"/>
        </w:rPr>
      </w:pPr>
      <w:r>
        <w:rPr>
          <w:sz w:val="24"/>
        </w:rPr>
        <w:t>di provvedere alla stipula del contratto di lavoro con il/la vincitore/trice sig.ra …………. con decorrenza …………………………;</w:t>
      </w:r>
    </w:p>
    <w:p w14:paraId="04F7FFDB" w14:textId="77777777" w:rsidR="00A15EEC" w:rsidRDefault="00A15EEC" w:rsidP="001B41D5">
      <w:pPr>
        <w:numPr>
          <w:ilvl w:val="0"/>
          <w:numId w:val="27"/>
        </w:numPr>
        <w:ind w:right="-1"/>
        <w:jc w:val="both"/>
        <w:rPr>
          <w:sz w:val="24"/>
        </w:rPr>
      </w:pPr>
      <w:r>
        <w:rPr>
          <w:sz w:val="24"/>
        </w:rPr>
        <w:t>di dare atto che la spesa per le assunzioni trova copertura finanziaria sugli interventi degli appositi capitoli del bilancio di previsione;</w:t>
      </w:r>
    </w:p>
    <w:p w14:paraId="391F14DA" w14:textId="77777777" w:rsidR="00A15EEC" w:rsidRDefault="00A15EEC" w:rsidP="001B41D5">
      <w:pPr>
        <w:numPr>
          <w:ilvl w:val="0"/>
          <w:numId w:val="27"/>
        </w:numPr>
        <w:ind w:right="-1"/>
        <w:jc w:val="both"/>
        <w:rPr>
          <w:sz w:val="24"/>
        </w:rPr>
      </w:pPr>
      <w:r>
        <w:rPr>
          <w:sz w:val="24"/>
        </w:rPr>
        <w:t>di liquidare i componenti della commissi</w:t>
      </w:r>
      <w:r w:rsidR="00F145D7">
        <w:rPr>
          <w:sz w:val="24"/>
        </w:rPr>
        <w:t>one così come previsto nella determinazione</w:t>
      </w:r>
      <w:r>
        <w:rPr>
          <w:sz w:val="24"/>
        </w:rPr>
        <w:t xml:space="preserve"> n°</w:t>
      </w:r>
      <w:r w:rsidR="00F145D7">
        <w:rPr>
          <w:sz w:val="24"/>
        </w:rPr>
        <w:t xml:space="preserve"> 3 </w:t>
      </w:r>
      <w:r>
        <w:rPr>
          <w:sz w:val="24"/>
        </w:rPr>
        <w:t xml:space="preserve">del </w:t>
      </w:r>
      <w:r w:rsidR="00F145D7">
        <w:rPr>
          <w:sz w:val="24"/>
        </w:rPr>
        <w:t>05/02/2020</w:t>
      </w:r>
      <w:r>
        <w:rPr>
          <w:sz w:val="24"/>
        </w:rPr>
        <w:t xml:space="preserve"> che ha bandito detto posto di lavoro come segue:</w:t>
      </w:r>
    </w:p>
    <w:p w14:paraId="786FD40C" w14:textId="77777777" w:rsidR="00A15EEC" w:rsidRPr="00EB7FD8" w:rsidRDefault="00A15EEC" w:rsidP="00EB7FD8">
      <w:pPr>
        <w:numPr>
          <w:ilvl w:val="0"/>
          <w:numId w:val="37"/>
        </w:numPr>
        <w:tabs>
          <w:tab w:val="clear" w:pos="-3"/>
        </w:tabs>
        <w:ind w:left="540"/>
        <w:jc w:val="both"/>
        <w:rPr>
          <w:sz w:val="24"/>
        </w:rPr>
      </w:pPr>
      <w:r w:rsidRPr="00EB7FD8">
        <w:rPr>
          <w:sz w:val="24"/>
        </w:rPr>
        <w:t xml:space="preserve">dr. </w:t>
      </w:r>
      <w:r w:rsidR="00F145D7">
        <w:rPr>
          <w:sz w:val="24"/>
        </w:rPr>
        <w:t>Bellomo daniele</w:t>
      </w:r>
      <w:r w:rsidRPr="00EB7FD8">
        <w:rPr>
          <w:sz w:val="24"/>
        </w:rPr>
        <w:t xml:space="preserve"> - €.</w:t>
      </w:r>
      <w:r w:rsidR="00F145D7">
        <w:rPr>
          <w:sz w:val="24"/>
        </w:rPr>
        <w:t>300</w:t>
      </w:r>
      <w:r w:rsidRPr="00EB7FD8">
        <w:rPr>
          <w:sz w:val="24"/>
        </w:rPr>
        <w:t xml:space="preserve">,00 </w:t>
      </w:r>
      <w:r w:rsidR="00F145D7">
        <w:rPr>
          <w:sz w:val="24"/>
        </w:rPr>
        <w:t>omnicomprensivo</w:t>
      </w:r>
      <w:r w:rsidRPr="00EB7FD8">
        <w:rPr>
          <w:sz w:val="24"/>
        </w:rPr>
        <w:t xml:space="preserve"> ;</w:t>
      </w:r>
    </w:p>
    <w:p w14:paraId="7526BCED" w14:textId="77777777" w:rsidR="00A15EEC" w:rsidRPr="00EB7FD8" w:rsidRDefault="00A15EEC" w:rsidP="00EB7FD8">
      <w:pPr>
        <w:numPr>
          <w:ilvl w:val="0"/>
          <w:numId w:val="37"/>
        </w:numPr>
        <w:tabs>
          <w:tab w:val="clear" w:pos="-3"/>
        </w:tabs>
        <w:ind w:left="540"/>
        <w:jc w:val="both"/>
        <w:rPr>
          <w:sz w:val="24"/>
        </w:rPr>
      </w:pPr>
      <w:r w:rsidRPr="00EB7FD8">
        <w:rPr>
          <w:sz w:val="24"/>
        </w:rPr>
        <w:t>dr.</w:t>
      </w:r>
      <w:r w:rsidR="00F145D7">
        <w:rPr>
          <w:sz w:val="24"/>
        </w:rPr>
        <w:t>ssa</w:t>
      </w:r>
      <w:r w:rsidRPr="00EB7FD8">
        <w:rPr>
          <w:sz w:val="24"/>
        </w:rPr>
        <w:t xml:space="preserve"> </w:t>
      </w:r>
      <w:r w:rsidR="00F145D7">
        <w:rPr>
          <w:sz w:val="24"/>
        </w:rPr>
        <w:t>Negri Giovanna</w:t>
      </w:r>
      <w:r w:rsidRPr="00EB7FD8">
        <w:rPr>
          <w:sz w:val="24"/>
        </w:rPr>
        <w:t xml:space="preserve"> - €.</w:t>
      </w:r>
      <w:r w:rsidR="00F145D7">
        <w:rPr>
          <w:sz w:val="24"/>
        </w:rPr>
        <w:t>300</w:t>
      </w:r>
      <w:r w:rsidRPr="00EB7FD8">
        <w:rPr>
          <w:sz w:val="24"/>
        </w:rPr>
        <w:t xml:space="preserve">,00 </w:t>
      </w:r>
      <w:r w:rsidR="00F145D7">
        <w:rPr>
          <w:sz w:val="24"/>
        </w:rPr>
        <w:t>omnicomprensivo</w:t>
      </w:r>
      <w:r w:rsidRPr="00EB7FD8">
        <w:rPr>
          <w:sz w:val="24"/>
        </w:rPr>
        <w:t>.</w:t>
      </w:r>
    </w:p>
    <w:p w14:paraId="6A2AD7F1" w14:textId="77777777" w:rsidR="00A15EEC" w:rsidRDefault="00A15EEC" w:rsidP="001B41D5">
      <w:pPr>
        <w:tabs>
          <w:tab w:val="left" w:pos="1134"/>
        </w:tabs>
        <w:jc w:val="both"/>
      </w:pPr>
    </w:p>
    <w:sectPr w:rsidR="00A15EEC" w:rsidSect="00EB7FD8">
      <w:footerReference w:type="default" r:id="rId7"/>
      <w:pgSz w:w="11906" w:h="16838"/>
      <w:pgMar w:top="851" w:right="1134" w:bottom="719" w:left="1134" w:header="0" w:footer="720" w:gutter="0"/>
      <w:cols w:space="720"/>
      <w:formProt w:val="0"/>
      <w:rtlGutter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CD81E" w14:textId="77777777" w:rsidR="00021A87" w:rsidRDefault="00021A87">
      <w:r>
        <w:separator/>
      </w:r>
    </w:p>
  </w:endnote>
  <w:endnote w:type="continuationSeparator" w:id="0">
    <w:p w14:paraId="248EAD09" w14:textId="77777777" w:rsidR="00021A87" w:rsidRDefault="000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32091" w14:textId="77777777" w:rsidR="00465EA2" w:rsidRDefault="00465EA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7299D34" wp14:editId="02809B9A">
              <wp:simplePos x="0" y="0"/>
              <wp:positionH relativeFrom="margin">
                <wp:align>right</wp:align>
              </wp:positionH>
              <wp:positionV relativeFrom="paragraph">
                <wp:posOffset>1270</wp:posOffset>
              </wp:positionV>
              <wp:extent cx="176530" cy="280035"/>
              <wp:effectExtent l="8890" t="1270" r="5080" b="4445"/>
              <wp:wrapSquare wrapText="largest"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2800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E26E8" w14:textId="77777777" w:rsidR="00465EA2" w:rsidRDefault="00465EA2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2E29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9D3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37.3pt;margin-top:.1pt;width:13.9pt;height:22.0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" stroked="f">
              <v:fill opacity="0"/>
              <v:textbox inset="0,0,0,0">
                <w:txbxContent>
                  <w:p w14:paraId="1ADE26E8" w14:textId="77777777" w:rsidR="00465EA2" w:rsidRDefault="00465EA2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2E29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1E88" w14:textId="77777777" w:rsidR="00021A87" w:rsidRDefault="00021A87">
      <w:r>
        <w:separator/>
      </w:r>
    </w:p>
  </w:footnote>
  <w:footnote w:type="continuationSeparator" w:id="0">
    <w:p w14:paraId="65E4D3AD" w14:textId="77777777" w:rsidR="00021A87" w:rsidRDefault="0002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4F30"/>
    <w:multiLevelType w:val="multilevel"/>
    <w:tmpl w:val="63A4EF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577"/>
    <w:multiLevelType w:val="multilevel"/>
    <w:tmpl w:val="E1C610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3832987"/>
    <w:multiLevelType w:val="multilevel"/>
    <w:tmpl w:val="AD2C14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53C60D7"/>
    <w:multiLevelType w:val="multilevel"/>
    <w:tmpl w:val="BBA410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A183A87"/>
    <w:multiLevelType w:val="multilevel"/>
    <w:tmpl w:val="0E7276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CBA38CE"/>
    <w:multiLevelType w:val="multilevel"/>
    <w:tmpl w:val="FDA2F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21D46FE0"/>
    <w:multiLevelType w:val="multilevel"/>
    <w:tmpl w:val="696234D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28E16A3E"/>
    <w:multiLevelType w:val="multilevel"/>
    <w:tmpl w:val="1F787FB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D090075"/>
    <w:multiLevelType w:val="multilevel"/>
    <w:tmpl w:val="49D00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DE96DA7"/>
    <w:multiLevelType w:val="multilevel"/>
    <w:tmpl w:val="ED44F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362A15AB"/>
    <w:multiLevelType w:val="multilevel"/>
    <w:tmpl w:val="C7140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6DC5E77"/>
    <w:multiLevelType w:val="multilevel"/>
    <w:tmpl w:val="AF40D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8637BA5"/>
    <w:multiLevelType w:val="multilevel"/>
    <w:tmpl w:val="8DE644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9787FA8"/>
    <w:multiLevelType w:val="multilevel"/>
    <w:tmpl w:val="2318DC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A161EC1"/>
    <w:multiLevelType w:val="multilevel"/>
    <w:tmpl w:val="EEAE5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A8D7B91"/>
    <w:multiLevelType w:val="multilevel"/>
    <w:tmpl w:val="8C5C3B9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3B852B40"/>
    <w:multiLevelType w:val="multilevel"/>
    <w:tmpl w:val="EFD462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FF71F24"/>
    <w:multiLevelType w:val="multilevel"/>
    <w:tmpl w:val="FFFFFFFF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423648F4"/>
    <w:multiLevelType w:val="multilevel"/>
    <w:tmpl w:val="152E05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42642B7C"/>
    <w:multiLevelType w:val="multilevel"/>
    <w:tmpl w:val="EA7C28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EC4EA2"/>
    <w:multiLevelType w:val="multilevel"/>
    <w:tmpl w:val="E4DAF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4C0C3327"/>
    <w:multiLevelType w:val="multilevel"/>
    <w:tmpl w:val="338AB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3005EC6"/>
    <w:multiLevelType w:val="multilevel"/>
    <w:tmpl w:val="500433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536E64DF"/>
    <w:multiLevelType w:val="multilevel"/>
    <w:tmpl w:val="35C076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4D06DE0"/>
    <w:multiLevelType w:val="multilevel"/>
    <w:tmpl w:val="D8CCA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574243A1"/>
    <w:multiLevelType w:val="multilevel"/>
    <w:tmpl w:val="6660ED74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5B6B5775"/>
    <w:multiLevelType w:val="multilevel"/>
    <w:tmpl w:val="E1A2B52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5B6D237E"/>
    <w:multiLevelType w:val="multilevel"/>
    <w:tmpl w:val="823493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C8C3AEF"/>
    <w:multiLevelType w:val="multilevel"/>
    <w:tmpl w:val="459A8A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5DA413DD"/>
    <w:multiLevelType w:val="multilevel"/>
    <w:tmpl w:val="7C625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5EAB046E"/>
    <w:multiLevelType w:val="multilevel"/>
    <w:tmpl w:val="2384CF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2406B"/>
    <w:multiLevelType w:val="multilevel"/>
    <w:tmpl w:val="23921F7A"/>
    <w:lvl w:ilvl="0">
      <w:start w:val="1"/>
      <w:numFmt w:val="bullet"/>
      <w:lvlText w:val=""/>
      <w:lvlJc w:val="left"/>
      <w:pPr>
        <w:tabs>
          <w:tab w:val="num" w:pos="-3"/>
        </w:tabs>
        <w:ind w:left="167" w:hanging="167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B207076"/>
    <w:multiLevelType w:val="multilevel"/>
    <w:tmpl w:val="5DAC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C583C03"/>
    <w:multiLevelType w:val="multilevel"/>
    <w:tmpl w:val="19DC5D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E3D72D3"/>
    <w:multiLevelType w:val="multilevel"/>
    <w:tmpl w:val="A746C4B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F991AE2"/>
    <w:multiLevelType w:val="multilevel"/>
    <w:tmpl w:val="2F622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112033F"/>
    <w:multiLevelType w:val="multilevel"/>
    <w:tmpl w:val="8EE2E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D8771FC"/>
    <w:multiLevelType w:val="hybridMultilevel"/>
    <w:tmpl w:val="6E02B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C58FB"/>
    <w:multiLevelType w:val="multilevel"/>
    <w:tmpl w:val="CAFE0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24"/>
  </w:num>
  <w:num w:numId="5">
    <w:abstractNumId w:val="27"/>
  </w:num>
  <w:num w:numId="6">
    <w:abstractNumId w:val="35"/>
  </w:num>
  <w:num w:numId="7">
    <w:abstractNumId w:val="33"/>
  </w:num>
  <w:num w:numId="8">
    <w:abstractNumId w:val="22"/>
  </w:num>
  <w:num w:numId="9">
    <w:abstractNumId w:val="8"/>
  </w:num>
  <w:num w:numId="10">
    <w:abstractNumId w:val="9"/>
  </w:num>
  <w:num w:numId="11">
    <w:abstractNumId w:val="32"/>
  </w:num>
  <w:num w:numId="12">
    <w:abstractNumId w:val="34"/>
  </w:num>
  <w:num w:numId="13">
    <w:abstractNumId w:val="5"/>
  </w:num>
  <w:num w:numId="14">
    <w:abstractNumId w:val="29"/>
  </w:num>
  <w:num w:numId="15">
    <w:abstractNumId w:val="20"/>
  </w:num>
  <w:num w:numId="16">
    <w:abstractNumId w:val="10"/>
  </w:num>
  <w:num w:numId="17">
    <w:abstractNumId w:val="1"/>
  </w:num>
  <w:num w:numId="18">
    <w:abstractNumId w:val="13"/>
  </w:num>
  <w:num w:numId="19">
    <w:abstractNumId w:val="23"/>
  </w:num>
  <w:num w:numId="20">
    <w:abstractNumId w:val="28"/>
  </w:num>
  <w:num w:numId="21">
    <w:abstractNumId w:val="12"/>
  </w:num>
  <w:num w:numId="22">
    <w:abstractNumId w:val="18"/>
  </w:num>
  <w:num w:numId="23">
    <w:abstractNumId w:val="3"/>
  </w:num>
  <w:num w:numId="24">
    <w:abstractNumId w:val="30"/>
  </w:num>
  <w:num w:numId="25">
    <w:abstractNumId w:val="0"/>
  </w:num>
  <w:num w:numId="26">
    <w:abstractNumId w:val="38"/>
  </w:num>
  <w:num w:numId="27">
    <w:abstractNumId w:val="26"/>
  </w:num>
  <w:num w:numId="28">
    <w:abstractNumId w:val="36"/>
  </w:num>
  <w:num w:numId="29">
    <w:abstractNumId w:val="4"/>
  </w:num>
  <w:num w:numId="30">
    <w:abstractNumId w:val="14"/>
  </w:num>
  <w:num w:numId="31">
    <w:abstractNumId w:val="7"/>
  </w:num>
  <w:num w:numId="32">
    <w:abstractNumId w:val="21"/>
  </w:num>
  <w:num w:numId="33">
    <w:abstractNumId w:val="11"/>
  </w:num>
  <w:num w:numId="34">
    <w:abstractNumId w:val="16"/>
  </w:num>
  <w:num w:numId="35">
    <w:abstractNumId w:val="2"/>
  </w:num>
  <w:num w:numId="36">
    <w:abstractNumId w:val="17"/>
  </w:num>
  <w:num w:numId="37">
    <w:abstractNumId w:val="31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04"/>
    <w:rsid w:val="00021A87"/>
    <w:rsid w:val="00087AA2"/>
    <w:rsid w:val="00116861"/>
    <w:rsid w:val="00180C06"/>
    <w:rsid w:val="001B41D5"/>
    <w:rsid w:val="001C4A05"/>
    <w:rsid w:val="00217A6D"/>
    <w:rsid w:val="0024662D"/>
    <w:rsid w:val="00384595"/>
    <w:rsid w:val="003A62A8"/>
    <w:rsid w:val="003E53AF"/>
    <w:rsid w:val="003F6E72"/>
    <w:rsid w:val="0040403C"/>
    <w:rsid w:val="0041023C"/>
    <w:rsid w:val="00454267"/>
    <w:rsid w:val="00465EA2"/>
    <w:rsid w:val="004A0418"/>
    <w:rsid w:val="004C54AC"/>
    <w:rsid w:val="0051766F"/>
    <w:rsid w:val="005502CB"/>
    <w:rsid w:val="005D1430"/>
    <w:rsid w:val="006055A3"/>
    <w:rsid w:val="00690021"/>
    <w:rsid w:val="006A0885"/>
    <w:rsid w:val="006B32CF"/>
    <w:rsid w:val="006C75CF"/>
    <w:rsid w:val="0081081F"/>
    <w:rsid w:val="0083365A"/>
    <w:rsid w:val="00833E67"/>
    <w:rsid w:val="0084397B"/>
    <w:rsid w:val="00891F37"/>
    <w:rsid w:val="008E0B64"/>
    <w:rsid w:val="0091771D"/>
    <w:rsid w:val="00952E29"/>
    <w:rsid w:val="0096591F"/>
    <w:rsid w:val="009E6C49"/>
    <w:rsid w:val="00A058DD"/>
    <w:rsid w:val="00A15EEC"/>
    <w:rsid w:val="00A567B0"/>
    <w:rsid w:val="00A634B4"/>
    <w:rsid w:val="00AC5512"/>
    <w:rsid w:val="00AD094D"/>
    <w:rsid w:val="00B92818"/>
    <w:rsid w:val="00B93ED6"/>
    <w:rsid w:val="00B9603A"/>
    <w:rsid w:val="00BA6880"/>
    <w:rsid w:val="00BD179A"/>
    <w:rsid w:val="00BE73F3"/>
    <w:rsid w:val="00C31E31"/>
    <w:rsid w:val="00CB6675"/>
    <w:rsid w:val="00CB7E48"/>
    <w:rsid w:val="00D63004"/>
    <w:rsid w:val="00D74154"/>
    <w:rsid w:val="00DB33EE"/>
    <w:rsid w:val="00DD03A4"/>
    <w:rsid w:val="00DF7E81"/>
    <w:rsid w:val="00E0793C"/>
    <w:rsid w:val="00E3546A"/>
    <w:rsid w:val="00E55C88"/>
    <w:rsid w:val="00E862A6"/>
    <w:rsid w:val="00E869E1"/>
    <w:rsid w:val="00EB7FD8"/>
    <w:rsid w:val="00F145D7"/>
    <w:rsid w:val="00FB66D1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D4228E"/>
  <w15:docId w15:val="{024A41E7-71DF-4E99-AE20-3D46B74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66F"/>
    <w:pPr>
      <w:suppressAutoHyphens/>
    </w:pPr>
  </w:style>
  <w:style w:type="paragraph" w:styleId="Titolo1">
    <w:name w:val="heading 1"/>
    <w:basedOn w:val="Normale"/>
    <w:link w:val="Titolo1Carattere"/>
    <w:uiPriority w:val="99"/>
    <w:qFormat/>
    <w:rsid w:val="0051766F"/>
    <w:pPr>
      <w:keepNext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9"/>
    <w:qFormat/>
    <w:rsid w:val="0051766F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link w:val="Titolo3Carattere"/>
    <w:uiPriority w:val="99"/>
    <w:qFormat/>
    <w:rsid w:val="0051766F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link w:val="Titolo4Carattere"/>
    <w:uiPriority w:val="99"/>
    <w:qFormat/>
    <w:rsid w:val="0051766F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link w:val="Titolo5Carattere"/>
    <w:uiPriority w:val="99"/>
    <w:qFormat/>
    <w:rsid w:val="0051766F"/>
    <w:pPr>
      <w:keepNext/>
      <w:tabs>
        <w:tab w:val="left" w:pos="1134"/>
      </w:tabs>
      <w:jc w:val="center"/>
      <w:outlineLvl w:val="4"/>
    </w:pPr>
    <w:rPr>
      <w:b/>
      <w:sz w:val="16"/>
    </w:rPr>
  </w:style>
  <w:style w:type="paragraph" w:styleId="Titolo6">
    <w:name w:val="heading 6"/>
    <w:basedOn w:val="Normale"/>
    <w:link w:val="Titolo6Carattere"/>
    <w:uiPriority w:val="99"/>
    <w:qFormat/>
    <w:rsid w:val="0051766F"/>
    <w:pPr>
      <w:keepNext/>
      <w:tabs>
        <w:tab w:val="left" w:pos="1134"/>
      </w:tabs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9"/>
    <w:qFormat/>
    <w:rsid w:val="0051766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link w:val="Titolo8Carattere"/>
    <w:uiPriority w:val="99"/>
    <w:qFormat/>
    <w:rsid w:val="0051766F"/>
    <w:pPr>
      <w:keepNext/>
      <w:jc w:val="both"/>
      <w:outlineLvl w:val="7"/>
    </w:pPr>
    <w:rPr>
      <w:b/>
      <w:sz w:val="22"/>
    </w:rPr>
  </w:style>
  <w:style w:type="paragraph" w:styleId="Titolo9">
    <w:name w:val="heading 9"/>
    <w:basedOn w:val="Normale"/>
    <w:link w:val="Titolo9Carattere"/>
    <w:uiPriority w:val="99"/>
    <w:qFormat/>
    <w:rsid w:val="0051766F"/>
    <w:pPr>
      <w:keepNext/>
      <w:tabs>
        <w:tab w:val="left" w:pos="1134"/>
      </w:tabs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1766F"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176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1766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1766F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176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1766F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1766F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1766F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1766F"/>
    <w:rPr>
      <w:rFonts w:ascii="Cambria" w:hAnsi="Cambria" w:cs="Times New Roman"/>
    </w:rPr>
  </w:style>
  <w:style w:type="character" w:customStyle="1" w:styleId="FooterChar">
    <w:name w:val="Footer Char"/>
    <w:uiPriority w:val="99"/>
    <w:semiHidden/>
    <w:locked/>
    <w:rsid w:val="0051766F"/>
    <w:rPr>
      <w:rFonts w:cs="Times New Roman"/>
      <w:sz w:val="20"/>
      <w:szCs w:val="20"/>
    </w:rPr>
  </w:style>
  <w:style w:type="character" w:styleId="Numeropagina">
    <w:name w:val="page number"/>
    <w:uiPriority w:val="99"/>
    <w:rsid w:val="0051766F"/>
    <w:rPr>
      <w:rFonts w:cs="Times New Roman"/>
    </w:rPr>
  </w:style>
  <w:style w:type="character" w:customStyle="1" w:styleId="Corpodeltesto2Carattere">
    <w:name w:val="Corpo del testo 2 Carattere"/>
    <w:uiPriority w:val="99"/>
    <w:semiHidden/>
    <w:locked/>
    <w:rsid w:val="0051766F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51766F"/>
    <w:rPr>
      <w:rFonts w:cs="Times New Roman"/>
      <w:sz w:val="16"/>
      <w:szCs w:val="16"/>
    </w:rPr>
  </w:style>
  <w:style w:type="character" w:customStyle="1" w:styleId="BodyTextIndentChar">
    <w:name w:val="Body Text Indent Char"/>
    <w:uiPriority w:val="99"/>
    <w:semiHidden/>
    <w:locked/>
    <w:rsid w:val="0051766F"/>
    <w:rPr>
      <w:rFonts w:cs="Times New Roman"/>
      <w:sz w:val="20"/>
      <w:szCs w:val="20"/>
    </w:rPr>
  </w:style>
  <w:style w:type="character" w:customStyle="1" w:styleId="HeaderChar">
    <w:name w:val="Header Char"/>
    <w:uiPriority w:val="99"/>
    <w:locked/>
    <w:rsid w:val="0051766F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51766F"/>
    <w:rPr>
      <w:rFonts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51766F"/>
    <w:rPr>
      <w:rFonts w:cs="Times New Roman"/>
      <w:sz w:val="20"/>
      <w:szCs w:val="20"/>
    </w:rPr>
  </w:style>
  <w:style w:type="character" w:customStyle="1" w:styleId="ListLabel1">
    <w:name w:val="ListLabel 1"/>
    <w:uiPriority w:val="99"/>
    <w:rsid w:val="001C4A05"/>
  </w:style>
  <w:style w:type="character" w:customStyle="1" w:styleId="ListLabel2">
    <w:name w:val="ListLabel 2"/>
    <w:uiPriority w:val="99"/>
    <w:rsid w:val="001C4A05"/>
  </w:style>
  <w:style w:type="character" w:customStyle="1" w:styleId="ListLabel3">
    <w:name w:val="ListLabel 3"/>
    <w:uiPriority w:val="99"/>
    <w:rsid w:val="001C4A05"/>
  </w:style>
  <w:style w:type="character" w:customStyle="1" w:styleId="ListLabel4">
    <w:name w:val="ListLabel 4"/>
    <w:uiPriority w:val="99"/>
    <w:rsid w:val="001C4A05"/>
    <w:rPr>
      <w:rFonts w:eastAsia="Times New Roman"/>
    </w:rPr>
  </w:style>
  <w:style w:type="character" w:customStyle="1" w:styleId="BalloonTextChar">
    <w:name w:val="Balloon Text Char"/>
    <w:uiPriority w:val="99"/>
    <w:semiHidden/>
    <w:locked/>
    <w:rsid w:val="0051766F"/>
    <w:rPr>
      <w:rFonts w:ascii="Segoe UI" w:hAnsi="Segoe UI" w:cs="Segoe UI"/>
      <w:sz w:val="18"/>
      <w:szCs w:val="18"/>
    </w:rPr>
  </w:style>
  <w:style w:type="character" w:customStyle="1" w:styleId="ListLabel5">
    <w:name w:val="ListLabel 5"/>
    <w:uiPriority w:val="99"/>
    <w:rsid w:val="001C4A05"/>
  </w:style>
  <w:style w:type="character" w:customStyle="1" w:styleId="ListLabel6">
    <w:name w:val="ListLabel 6"/>
    <w:uiPriority w:val="99"/>
    <w:rsid w:val="001C4A05"/>
  </w:style>
  <w:style w:type="character" w:customStyle="1" w:styleId="ListLabel7">
    <w:name w:val="ListLabel 7"/>
    <w:uiPriority w:val="99"/>
    <w:rsid w:val="001C4A05"/>
  </w:style>
  <w:style w:type="character" w:customStyle="1" w:styleId="ListLabel8">
    <w:name w:val="ListLabel 8"/>
    <w:uiPriority w:val="99"/>
    <w:rsid w:val="001C4A05"/>
  </w:style>
  <w:style w:type="character" w:customStyle="1" w:styleId="ListLabel9">
    <w:name w:val="ListLabel 9"/>
    <w:uiPriority w:val="99"/>
    <w:rsid w:val="001C4A05"/>
  </w:style>
  <w:style w:type="character" w:customStyle="1" w:styleId="ListLabel10">
    <w:name w:val="ListLabel 10"/>
    <w:uiPriority w:val="99"/>
    <w:rsid w:val="001C4A05"/>
  </w:style>
  <w:style w:type="paragraph" w:styleId="Titolo">
    <w:name w:val="Title"/>
    <w:basedOn w:val="Normale"/>
    <w:next w:val="Corpotesto"/>
    <w:link w:val="TitoloCarattere"/>
    <w:uiPriority w:val="99"/>
    <w:qFormat/>
    <w:rsid w:val="001C4A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1766F"/>
    <w:pPr>
      <w:spacing w:after="140" w:line="288" w:lineRule="auto"/>
    </w:pPr>
    <w:rPr>
      <w:b/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1C4A05"/>
    <w:rPr>
      <w:rFonts w:cs="Mangal"/>
    </w:rPr>
  </w:style>
  <w:style w:type="paragraph" w:styleId="Didascalia">
    <w:name w:val="caption"/>
    <w:basedOn w:val="Normale"/>
    <w:uiPriority w:val="99"/>
    <w:qFormat/>
    <w:rsid w:val="001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C4A05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99"/>
    <w:rsid w:val="001C4A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517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51766F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51766F"/>
    <w:pPr>
      <w:tabs>
        <w:tab w:val="left" w:pos="540"/>
      </w:tabs>
    </w:pPr>
    <w:rPr>
      <w:i/>
      <w:sz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1766F"/>
    <w:pPr>
      <w:keepLines/>
      <w:tabs>
        <w:tab w:val="left" w:pos="-1843"/>
      </w:tabs>
      <w:ind w:right="-29" w:firstLine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17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e"/>
    <w:uiPriority w:val="99"/>
    <w:rsid w:val="0051766F"/>
    <w:pPr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locked/>
    <w:rsid w:val="0051766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customStyle="1" w:styleId="Contenutocornice">
    <w:name w:val="Contenuto cornice"/>
    <w:basedOn w:val="Normale"/>
    <w:uiPriority w:val="99"/>
    <w:rsid w:val="001C4A05"/>
  </w:style>
  <w:style w:type="paragraph" w:customStyle="1" w:styleId="Contenutotabella">
    <w:name w:val="Contenuto tabella"/>
    <w:basedOn w:val="Normale"/>
    <w:uiPriority w:val="99"/>
    <w:rsid w:val="001C4A05"/>
  </w:style>
  <w:style w:type="paragraph" w:customStyle="1" w:styleId="Titolotabella">
    <w:name w:val="Titolo tabella"/>
    <w:basedOn w:val="Contenutotabella"/>
    <w:uiPriority w:val="99"/>
    <w:rsid w:val="001C4A05"/>
  </w:style>
  <w:style w:type="paragraph" w:styleId="Testofumetto">
    <w:name w:val="Balloon Text"/>
    <w:basedOn w:val="Normale"/>
    <w:link w:val="TestofumettoCarattere"/>
    <w:uiPriority w:val="99"/>
    <w:semiHidden/>
    <w:locked/>
    <w:rsid w:val="005176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rsid w:val="00B928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1785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VILLANOVA D’ARDENGHI</vt:lpstr>
    </vt:vector>
  </TitlesOfParts>
  <Company>Hewlett-Packard Company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VILLANOVA D’ARDENGHI</dc:title>
  <dc:subject/>
  <dc:creator>pippo</dc:creator>
  <cp:keywords/>
  <dc:description/>
  <cp:lastModifiedBy>Roberta Rovati</cp:lastModifiedBy>
  <cp:revision>14</cp:revision>
  <cp:lastPrinted>2021-07-13T08:03:00Z</cp:lastPrinted>
  <dcterms:created xsi:type="dcterms:W3CDTF">2021-07-08T11:18:00Z</dcterms:created>
  <dcterms:modified xsi:type="dcterms:W3CDTF">2021-07-14T08:36:00Z</dcterms:modified>
</cp:coreProperties>
</file>